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4F7B" w14:textId="0091B28E" w:rsidR="00E84024" w:rsidRDefault="0029648F" w:rsidP="00514D20">
      <w:pPr>
        <w:ind w:left="0" w:firstLine="0"/>
        <w:jc w:val="center"/>
        <w:rPr>
          <w:rFonts w:ascii="Arial Narrow" w:hAnsi="Arial Narrow"/>
          <w:b/>
          <w:sz w:val="24"/>
          <w:szCs w:val="24"/>
        </w:rPr>
      </w:pPr>
      <w:r>
        <w:rPr>
          <w:rFonts w:ascii="Arial Narrow" w:hAnsi="Arial Narrow"/>
          <w:b/>
          <w:sz w:val="24"/>
          <w:szCs w:val="24"/>
        </w:rPr>
        <w:t>Clerks Report –</w:t>
      </w:r>
      <w:r w:rsidR="00C70F2D">
        <w:rPr>
          <w:rFonts w:ascii="Arial Narrow" w:hAnsi="Arial Narrow"/>
          <w:b/>
          <w:sz w:val="24"/>
          <w:szCs w:val="24"/>
        </w:rPr>
        <w:t xml:space="preserve"> </w:t>
      </w:r>
      <w:r w:rsidR="00105771">
        <w:rPr>
          <w:rFonts w:ascii="Arial Narrow" w:hAnsi="Arial Narrow"/>
          <w:b/>
          <w:sz w:val="24"/>
          <w:szCs w:val="24"/>
        </w:rPr>
        <w:t xml:space="preserve">March </w:t>
      </w:r>
      <w:r w:rsidR="00EA3F6D">
        <w:rPr>
          <w:rFonts w:ascii="Arial Narrow" w:hAnsi="Arial Narrow"/>
          <w:b/>
          <w:sz w:val="24"/>
          <w:szCs w:val="24"/>
        </w:rPr>
        <w:t>2020</w:t>
      </w:r>
    </w:p>
    <w:p w14:paraId="09BC1A19" w14:textId="77777777" w:rsidR="00CF1240" w:rsidRPr="009029A9" w:rsidRDefault="00CF1240" w:rsidP="00E84024">
      <w:pPr>
        <w:ind w:left="0" w:firstLine="0"/>
        <w:jc w:val="center"/>
        <w:rPr>
          <w:rFonts w:ascii="Arial Narrow" w:hAnsi="Arial Narrow"/>
          <w:b/>
          <w:sz w:val="6"/>
          <w:szCs w:val="6"/>
        </w:rPr>
      </w:pPr>
    </w:p>
    <w:tbl>
      <w:tblPr>
        <w:tblStyle w:val="TableGrid"/>
        <w:tblW w:w="11086" w:type="dxa"/>
        <w:tblInd w:w="-176" w:type="dxa"/>
        <w:tblLook w:val="04A0" w:firstRow="1" w:lastRow="0" w:firstColumn="1" w:lastColumn="0" w:noHBand="0" w:noVBand="1"/>
      </w:tblPr>
      <w:tblGrid>
        <w:gridCol w:w="3432"/>
        <w:gridCol w:w="7654"/>
      </w:tblGrid>
      <w:tr w:rsidR="00E868A6" w:rsidRPr="00F64933" w14:paraId="2AB211D7" w14:textId="77777777" w:rsidTr="00DD2E2D">
        <w:trPr>
          <w:tblHeader/>
        </w:trPr>
        <w:tc>
          <w:tcPr>
            <w:tcW w:w="3432" w:type="dxa"/>
            <w:shd w:val="clear" w:color="auto" w:fill="D6E3BC" w:themeFill="accent3" w:themeFillTint="66"/>
          </w:tcPr>
          <w:p w14:paraId="1041E0AA" w14:textId="77777777" w:rsidR="00501B1F" w:rsidRDefault="00501B1F" w:rsidP="00A579AA">
            <w:pPr>
              <w:ind w:left="0" w:firstLine="0"/>
              <w:rPr>
                <w:rFonts w:ascii="Arial Narrow" w:hAnsi="Arial Narrow"/>
                <w:b/>
                <w:sz w:val="24"/>
                <w:szCs w:val="24"/>
              </w:rPr>
            </w:pPr>
            <w:r>
              <w:rPr>
                <w:rFonts w:ascii="Arial Narrow" w:hAnsi="Arial Narrow"/>
                <w:b/>
                <w:sz w:val="24"/>
                <w:szCs w:val="24"/>
              </w:rPr>
              <w:t>Matters arising / Action points from last meeting:</w:t>
            </w:r>
          </w:p>
        </w:tc>
        <w:tc>
          <w:tcPr>
            <w:tcW w:w="7654" w:type="dxa"/>
            <w:shd w:val="clear" w:color="auto" w:fill="D6E3BC" w:themeFill="accent3" w:themeFillTint="66"/>
          </w:tcPr>
          <w:p w14:paraId="4A549A58" w14:textId="77777777" w:rsidR="00501B1F" w:rsidRDefault="00501B1F" w:rsidP="00501B1F">
            <w:pPr>
              <w:ind w:left="0" w:firstLine="0"/>
              <w:rPr>
                <w:rFonts w:ascii="Arial Narrow" w:hAnsi="Arial Narrow"/>
                <w:b/>
                <w:sz w:val="24"/>
                <w:szCs w:val="24"/>
              </w:rPr>
            </w:pPr>
            <w:r w:rsidRPr="00F64933">
              <w:rPr>
                <w:rFonts w:ascii="Arial Narrow" w:hAnsi="Arial Narrow"/>
                <w:b/>
                <w:sz w:val="24"/>
                <w:szCs w:val="24"/>
              </w:rPr>
              <w:t>On –going Issues:</w:t>
            </w:r>
          </w:p>
        </w:tc>
      </w:tr>
      <w:tr w:rsidR="00E868A6" w:rsidRPr="00F64933" w14:paraId="6C45BD56" w14:textId="77777777" w:rsidTr="00DD2E2D">
        <w:tc>
          <w:tcPr>
            <w:tcW w:w="3432" w:type="dxa"/>
            <w:shd w:val="clear" w:color="auto" w:fill="FFFFFF" w:themeFill="background1"/>
          </w:tcPr>
          <w:p w14:paraId="18BE188A" w14:textId="7F2D81B4" w:rsidR="004274AE" w:rsidRDefault="004274AE" w:rsidP="004274AE">
            <w:pPr>
              <w:ind w:left="0" w:firstLine="0"/>
              <w:rPr>
                <w:rFonts w:ascii="Arial Narrow" w:hAnsi="Arial Narrow"/>
                <w:sz w:val="12"/>
                <w:szCs w:val="14"/>
              </w:rPr>
            </w:pPr>
          </w:p>
          <w:p w14:paraId="0FD5C609" w14:textId="64899B3E" w:rsidR="003623B5" w:rsidRDefault="003623B5" w:rsidP="004274AE">
            <w:pPr>
              <w:ind w:left="0" w:firstLine="0"/>
              <w:rPr>
                <w:rFonts w:ascii="Arial Narrow" w:hAnsi="Arial Narrow"/>
                <w:sz w:val="24"/>
                <w:szCs w:val="24"/>
                <w:u w:val="single"/>
              </w:rPr>
            </w:pPr>
            <w:r>
              <w:rPr>
                <w:rFonts w:ascii="Arial Narrow" w:hAnsi="Arial Narrow"/>
                <w:sz w:val="24"/>
                <w:szCs w:val="24"/>
                <w:u w:val="single"/>
              </w:rPr>
              <w:t>Ash Priors Common and Car Parks</w:t>
            </w:r>
          </w:p>
          <w:p w14:paraId="0E158713" w14:textId="21A737E0" w:rsidR="003623B5" w:rsidRDefault="003623B5" w:rsidP="003623B5">
            <w:pPr>
              <w:pStyle w:val="ListParagraph"/>
              <w:numPr>
                <w:ilvl w:val="0"/>
                <w:numId w:val="38"/>
              </w:numPr>
              <w:rPr>
                <w:rFonts w:ascii="Arial Narrow" w:hAnsi="Arial Narrow"/>
              </w:rPr>
            </w:pPr>
            <w:r>
              <w:rPr>
                <w:rFonts w:ascii="Arial Narrow" w:hAnsi="Arial Narrow"/>
              </w:rPr>
              <w:t>Liaising with Localities Lead at SWT to ascertain ownership of common and car parks.</w:t>
            </w:r>
          </w:p>
          <w:p w14:paraId="27175788" w14:textId="0BEC4620" w:rsidR="003623B5" w:rsidRDefault="003623B5" w:rsidP="003623B5">
            <w:pPr>
              <w:pStyle w:val="ListParagraph"/>
              <w:numPr>
                <w:ilvl w:val="0"/>
                <w:numId w:val="38"/>
              </w:numPr>
              <w:rPr>
                <w:rFonts w:ascii="Arial Narrow" w:hAnsi="Arial Narrow"/>
              </w:rPr>
            </w:pPr>
            <w:r>
              <w:rPr>
                <w:rFonts w:ascii="Arial Narrow" w:hAnsi="Arial Narrow"/>
              </w:rPr>
              <w:t>Hattie is making enquiries but has confirmed that it doesn’t belong to SWT Council.</w:t>
            </w:r>
          </w:p>
          <w:p w14:paraId="1FD9AF60" w14:textId="7D29B8B5" w:rsidR="007D791A" w:rsidRPr="0019326D" w:rsidRDefault="007D791A" w:rsidP="007D791A">
            <w:pPr>
              <w:ind w:left="0" w:firstLine="0"/>
              <w:rPr>
                <w:rFonts w:ascii="Arial Narrow" w:hAnsi="Arial Narrow"/>
                <w:sz w:val="10"/>
                <w:szCs w:val="10"/>
              </w:rPr>
            </w:pPr>
          </w:p>
          <w:p w14:paraId="449FF8DB" w14:textId="2AFE30BF" w:rsidR="007D791A" w:rsidRPr="0019326D" w:rsidRDefault="007D791A" w:rsidP="007D791A">
            <w:pPr>
              <w:ind w:left="0" w:firstLine="0"/>
              <w:rPr>
                <w:rFonts w:ascii="Arial Narrow" w:hAnsi="Arial Narrow"/>
                <w:sz w:val="24"/>
                <w:szCs w:val="24"/>
                <w:u w:val="single"/>
              </w:rPr>
            </w:pPr>
            <w:r w:rsidRPr="0019326D">
              <w:rPr>
                <w:rFonts w:ascii="Arial Narrow" w:hAnsi="Arial Narrow"/>
                <w:sz w:val="24"/>
                <w:szCs w:val="24"/>
                <w:u w:val="single"/>
              </w:rPr>
              <w:t>ID Badges</w:t>
            </w:r>
          </w:p>
          <w:p w14:paraId="74A0CCE6" w14:textId="6AB6B083" w:rsidR="0019326D" w:rsidRDefault="0019326D" w:rsidP="0019326D">
            <w:pPr>
              <w:pStyle w:val="ListParagraph"/>
              <w:numPr>
                <w:ilvl w:val="0"/>
                <w:numId w:val="40"/>
              </w:numPr>
              <w:rPr>
                <w:rFonts w:ascii="Arial Narrow" w:hAnsi="Arial Narrow"/>
              </w:rPr>
            </w:pPr>
            <w:r>
              <w:rPr>
                <w:rFonts w:ascii="Arial Narrow" w:hAnsi="Arial Narrow"/>
              </w:rPr>
              <w:t xml:space="preserve">Proposal to source ID badges for all Parish Councillors and the Clerk. </w:t>
            </w:r>
          </w:p>
          <w:p w14:paraId="7D9E9443" w14:textId="3C02A6BC" w:rsidR="0019326D" w:rsidRDefault="0019326D" w:rsidP="0019326D">
            <w:pPr>
              <w:pStyle w:val="ListParagraph"/>
              <w:numPr>
                <w:ilvl w:val="0"/>
                <w:numId w:val="40"/>
              </w:numPr>
              <w:rPr>
                <w:rFonts w:ascii="Arial Narrow" w:hAnsi="Arial Narrow"/>
              </w:rPr>
            </w:pPr>
            <w:r>
              <w:rPr>
                <w:rFonts w:ascii="Arial Narrow" w:hAnsi="Arial Narrow"/>
              </w:rPr>
              <w:t>Cost around £30-40.</w:t>
            </w:r>
          </w:p>
          <w:p w14:paraId="4CC35FD3" w14:textId="77777777" w:rsidR="0019326D" w:rsidRPr="0019326D" w:rsidRDefault="0019326D" w:rsidP="0019326D">
            <w:pPr>
              <w:ind w:left="0" w:firstLine="0"/>
              <w:rPr>
                <w:rFonts w:ascii="Arial Narrow" w:hAnsi="Arial Narrow"/>
                <w:sz w:val="10"/>
                <w:szCs w:val="10"/>
              </w:rPr>
            </w:pPr>
          </w:p>
          <w:p w14:paraId="2676757E" w14:textId="4CAD6C34" w:rsidR="007D791A" w:rsidRPr="0019326D" w:rsidRDefault="00E51CC7" w:rsidP="007D791A">
            <w:pPr>
              <w:ind w:left="0" w:firstLine="0"/>
              <w:rPr>
                <w:rFonts w:ascii="Arial Narrow" w:hAnsi="Arial Narrow"/>
                <w:sz w:val="24"/>
                <w:szCs w:val="24"/>
                <w:u w:val="single"/>
              </w:rPr>
            </w:pPr>
            <w:r w:rsidRPr="0019326D">
              <w:rPr>
                <w:rFonts w:ascii="Arial Narrow" w:hAnsi="Arial Narrow"/>
                <w:sz w:val="24"/>
                <w:szCs w:val="24"/>
                <w:u w:val="single"/>
              </w:rPr>
              <w:t>Hanging Baskets</w:t>
            </w:r>
          </w:p>
          <w:p w14:paraId="341CE467" w14:textId="075F8368" w:rsidR="00E51CC7" w:rsidRDefault="0019326D" w:rsidP="0019326D">
            <w:pPr>
              <w:pStyle w:val="ListParagraph"/>
              <w:numPr>
                <w:ilvl w:val="0"/>
                <w:numId w:val="41"/>
              </w:numPr>
              <w:rPr>
                <w:rFonts w:ascii="Arial Narrow" w:hAnsi="Arial Narrow"/>
              </w:rPr>
            </w:pPr>
            <w:r>
              <w:rPr>
                <w:rFonts w:ascii="Arial Narrow" w:hAnsi="Arial Narrow"/>
              </w:rPr>
              <w:t>Letters sent to businesses in Bishops Lydeard requesting sponsorship</w:t>
            </w:r>
          </w:p>
          <w:p w14:paraId="7640DCA8" w14:textId="4930B0D2" w:rsidR="0019326D" w:rsidRDefault="0019326D" w:rsidP="0019326D">
            <w:pPr>
              <w:pStyle w:val="ListParagraph"/>
              <w:numPr>
                <w:ilvl w:val="0"/>
                <w:numId w:val="41"/>
              </w:numPr>
              <w:rPr>
                <w:rFonts w:ascii="Arial Narrow" w:hAnsi="Arial Narrow"/>
              </w:rPr>
            </w:pPr>
            <w:r>
              <w:rPr>
                <w:rFonts w:ascii="Arial Narrow" w:hAnsi="Arial Narrow"/>
              </w:rPr>
              <w:t>Permission sought from SCC Highways to place hanging baskets on light columns. Application required which has been submitted.</w:t>
            </w:r>
          </w:p>
          <w:p w14:paraId="6BFC3311" w14:textId="4CC6DB2C" w:rsidR="0019326D" w:rsidRDefault="0019326D" w:rsidP="0019326D">
            <w:pPr>
              <w:pStyle w:val="ListParagraph"/>
              <w:numPr>
                <w:ilvl w:val="0"/>
                <w:numId w:val="41"/>
              </w:numPr>
              <w:rPr>
                <w:rFonts w:ascii="Arial Narrow" w:hAnsi="Arial Narrow"/>
              </w:rPr>
            </w:pPr>
            <w:r>
              <w:rPr>
                <w:rFonts w:ascii="Arial Narrow" w:hAnsi="Arial Narrow"/>
              </w:rPr>
              <w:t>DWH have confirmed that they are willing to sponsor the hanging baskets. Confirmation of the amount of sponsorship is awaited.</w:t>
            </w:r>
          </w:p>
          <w:p w14:paraId="03D304E0" w14:textId="4E1B31DA" w:rsidR="0019326D" w:rsidRPr="0019326D" w:rsidRDefault="0019326D" w:rsidP="0019326D">
            <w:pPr>
              <w:ind w:left="0" w:firstLine="0"/>
              <w:rPr>
                <w:rFonts w:ascii="Arial Narrow" w:hAnsi="Arial Narrow"/>
                <w:sz w:val="10"/>
                <w:szCs w:val="10"/>
              </w:rPr>
            </w:pPr>
          </w:p>
          <w:p w14:paraId="04545110" w14:textId="794D4D74" w:rsidR="0019326D" w:rsidRPr="0019326D" w:rsidRDefault="0019326D" w:rsidP="0019326D">
            <w:pPr>
              <w:ind w:left="0" w:firstLine="0"/>
              <w:rPr>
                <w:rFonts w:ascii="Arial Narrow" w:hAnsi="Arial Narrow"/>
                <w:sz w:val="24"/>
                <w:szCs w:val="24"/>
                <w:u w:val="single"/>
              </w:rPr>
            </w:pPr>
            <w:r w:rsidRPr="0019326D">
              <w:rPr>
                <w:rFonts w:ascii="Arial Narrow" w:hAnsi="Arial Narrow"/>
                <w:sz w:val="24"/>
                <w:szCs w:val="24"/>
                <w:u w:val="single"/>
              </w:rPr>
              <w:t>Damaged Hither Mead Road Sign</w:t>
            </w:r>
          </w:p>
          <w:p w14:paraId="25A14996" w14:textId="2F23CD4C" w:rsidR="0019326D" w:rsidRDefault="0019326D" w:rsidP="0019326D">
            <w:pPr>
              <w:pStyle w:val="ListParagraph"/>
              <w:numPr>
                <w:ilvl w:val="0"/>
                <w:numId w:val="42"/>
              </w:numPr>
              <w:rPr>
                <w:rFonts w:ascii="Arial Narrow" w:hAnsi="Arial Narrow"/>
              </w:rPr>
            </w:pPr>
            <w:r>
              <w:rPr>
                <w:rFonts w:ascii="Arial Narrow" w:hAnsi="Arial Narrow"/>
              </w:rPr>
              <w:t>Reported to SWT</w:t>
            </w:r>
          </w:p>
          <w:p w14:paraId="0B8796C2" w14:textId="77777777" w:rsidR="00983C98" w:rsidRPr="0019326D" w:rsidRDefault="00983C98" w:rsidP="00983C98">
            <w:pPr>
              <w:pStyle w:val="ListParagraph"/>
              <w:ind w:left="360" w:firstLine="0"/>
              <w:rPr>
                <w:rFonts w:ascii="Arial Narrow" w:hAnsi="Arial Narrow"/>
              </w:rPr>
            </w:pPr>
          </w:p>
          <w:p w14:paraId="1BA8EC83" w14:textId="303DC7A1" w:rsidR="003D50C4" w:rsidRPr="00930752" w:rsidRDefault="003D50C4" w:rsidP="00105771">
            <w:pPr>
              <w:pStyle w:val="ListParagraph"/>
              <w:ind w:left="360" w:firstLine="0"/>
              <w:rPr>
                <w:rFonts w:ascii="Arial Narrow" w:hAnsi="Arial Narrow"/>
                <w:sz w:val="8"/>
                <w:szCs w:val="20"/>
              </w:rPr>
            </w:pPr>
          </w:p>
        </w:tc>
        <w:tc>
          <w:tcPr>
            <w:tcW w:w="7654" w:type="dxa"/>
            <w:vMerge w:val="restart"/>
            <w:shd w:val="clear" w:color="auto" w:fill="FFFFFF" w:themeFill="background1"/>
          </w:tcPr>
          <w:p w14:paraId="4E7F0535" w14:textId="77777777" w:rsidR="00505B42" w:rsidRPr="00B150A4" w:rsidRDefault="00505B42" w:rsidP="00501B1F">
            <w:pPr>
              <w:ind w:left="0" w:firstLine="0"/>
              <w:rPr>
                <w:rFonts w:ascii="Arial Narrow" w:hAnsi="Arial Narrow"/>
                <w:sz w:val="8"/>
                <w:szCs w:val="24"/>
                <w:u w:val="single"/>
              </w:rPr>
            </w:pPr>
          </w:p>
          <w:p w14:paraId="3A8628BE" w14:textId="04C32C16" w:rsidR="00501B1F" w:rsidRPr="00B150A4" w:rsidRDefault="00501B1F" w:rsidP="00501B1F">
            <w:pPr>
              <w:ind w:left="0" w:firstLine="0"/>
              <w:rPr>
                <w:rFonts w:ascii="Arial Narrow" w:hAnsi="Arial Narrow"/>
                <w:sz w:val="24"/>
                <w:szCs w:val="24"/>
                <w:u w:val="single"/>
              </w:rPr>
            </w:pPr>
            <w:r w:rsidRPr="00B150A4">
              <w:rPr>
                <w:rFonts w:ascii="Arial Narrow" w:hAnsi="Arial Narrow"/>
                <w:sz w:val="24"/>
                <w:szCs w:val="24"/>
                <w:u w:val="single"/>
              </w:rPr>
              <w:t>20mph Speed Limit</w:t>
            </w:r>
          </w:p>
          <w:p w14:paraId="47D5E1FB" w14:textId="41313DB6" w:rsidR="00A12FEA" w:rsidRPr="00B150A4" w:rsidRDefault="00407CE9" w:rsidP="00F15682">
            <w:pPr>
              <w:pStyle w:val="ListParagraph"/>
              <w:numPr>
                <w:ilvl w:val="0"/>
                <w:numId w:val="1"/>
              </w:numPr>
              <w:rPr>
                <w:rFonts w:ascii="Arial Narrow" w:hAnsi="Arial Narrow"/>
                <w:sz w:val="24"/>
                <w:szCs w:val="24"/>
              </w:rPr>
            </w:pPr>
            <w:r>
              <w:rPr>
                <w:rFonts w:ascii="Arial Narrow" w:hAnsi="Arial Narrow"/>
              </w:rPr>
              <w:t>No further update.</w:t>
            </w:r>
          </w:p>
          <w:p w14:paraId="481470AE" w14:textId="77777777" w:rsidR="003B42C0" w:rsidRPr="00932BB7" w:rsidRDefault="003B42C0" w:rsidP="00F90429">
            <w:pPr>
              <w:ind w:left="0" w:firstLine="0"/>
              <w:rPr>
                <w:rFonts w:ascii="Arial Narrow" w:hAnsi="Arial Narrow"/>
                <w:sz w:val="10"/>
              </w:rPr>
            </w:pPr>
          </w:p>
          <w:p w14:paraId="3BD32A37" w14:textId="77777777" w:rsidR="00105771" w:rsidRDefault="00105771" w:rsidP="00105771">
            <w:pPr>
              <w:ind w:left="0" w:firstLine="0"/>
              <w:rPr>
                <w:rFonts w:ascii="Arial Narrow" w:hAnsi="Arial Narrow"/>
                <w:sz w:val="24"/>
                <w:szCs w:val="48"/>
                <w:u w:val="single"/>
              </w:rPr>
            </w:pPr>
            <w:proofErr w:type="spellStart"/>
            <w:r>
              <w:rPr>
                <w:rFonts w:ascii="Arial Narrow" w:hAnsi="Arial Narrow"/>
                <w:sz w:val="24"/>
                <w:szCs w:val="48"/>
                <w:u w:val="single"/>
              </w:rPr>
              <w:t>Almshouse</w:t>
            </w:r>
            <w:proofErr w:type="spellEnd"/>
            <w:r>
              <w:rPr>
                <w:rFonts w:ascii="Arial Narrow" w:hAnsi="Arial Narrow"/>
                <w:sz w:val="24"/>
                <w:szCs w:val="48"/>
                <w:u w:val="single"/>
              </w:rPr>
              <w:t xml:space="preserve"> Steps Proposal</w:t>
            </w:r>
          </w:p>
          <w:p w14:paraId="2F075434" w14:textId="77777777" w:rsidR="00105771" w:rsidRPr="00C96DAC" w:rsidRDefault="00105771" w:rsidP="00105771">
            <w:pPr>
              <w:pStyle w:val="ListParagraph"/>
              <w:numPr>
                <w:ilvl w:val="0"/>
                <w:numId w:val="26"/>
              </w:numPr>
              <w:spacing w:line="276" w:lineRule="auto"/>
              <w:rPr>
                <w:rFonts w:ascii="Arial Narrow" w:hAnsi="Arial Narrow"/>
                <w:szCs w:val="44"/>
              </w:rPr>
            </w:pPr>
            <w:r w:rsidRPr="00C96DAC">
              <w:rPr>
                <w:rFonts w:ascii="Arial Narrow" w:hAnsi="Arial Narrow"/>
                <w:szCs w:val="44"/>
              </w:rPr>
              <w:t xml:space="preserve">Investigations regarding ownership of the steps </w:t>
            </w:r>
            <w:r>
              <w:rPr>
                <w:rFonts w:ascii="Arial Narrow" w:hAnsi="Arial Narrow"/>
                <w:szCs w:val="44"/>
              </w:rPr>
              <w:t>are</w:t>
            </w:r>
            <w:r w:rsidRPr="00C96DAC">
              <w:rPr>
                <w:rFonts w:ascii="Arial Narrow" w:hAnsi="Arial Narrow"/>
                <w:szCs w:val="44"/>
              </w:rPr>
              <w:t xml:space="preserve"> being made.</w:t>
            </w:r>
          </w:p>
          <w:p w14:paraId="71F90E84" w14:textId="583AA19B" w:rsidR="00105771" w:rsidRDefault="00105771" w:rsidP="00983C98">
            <w:pPr>
              <w:pStyle w:val="ListParagraph"/>
              <w:numPr>
                <w:ilvl w:val="0"/>
                <w:numId w:val="26"/>
              </w:numPr>
              <w:spacing w:line="276" w:lineRule="auto"/>
              <w:rPr>
                <w:rFonts w:ascii="Arial Narrow" w:hAnsi="Arial Narrow"/>
                <w:szCs w:val="44"/>
              </w:rPr>
            </w:pPr>
            <w:r w:rsidRPr="00C96DAC">
              <w:rPr>
                <w:rFonts w:ascii="Arial Narrow" w:hAnsi="Arial Narrow"/>
                <w:szCs w:val="44"/>
              </w:rPr>
              <w:t>Not owned by SWT, awaiting a response from SCC.</w:t>
            </w:r>
          </w:p>
          <w:p w14:paraId="5C56983A" w14:textId="77777777" w:rsidR="00983C98" w:rsidRPr="00983C98" w:rsidRDefault="00983C98" w:rsidP="00983C98">
            <w:pPr>
              <w:pStyle w:val="ListParagraph"/>
              <w:spacing w:line="276" w:lineRule="auto"/>
              <w:ind w:left="360" w:firstLine="0"/>
              <w:rPr>
                <w:rFonts w:ascii="Arial Narrow" w:hAnsi="Arial Narrow"/>
                <w:sz w:val="10"/>
              </w:rPr>
            </w:pPr>
          </w:p>
          <w:p w14:paraId="65A35C2F" w14:textId="7541A237" w:rsidR="009B4EFA" w:rsidRPr="00F7449B" w:rsidRDefault="009B4EFA" w:rsidP="009B4EFA">
            <w:pPr>
              <w:ind w:left="0" w:firstLine="0"/>
              <w:rPr>
                <w:rFonts w:ascii="Arial Narrow" w:hAnsi="Arial Narrow"/>
                <w:sz w:val="24"/>
                <w:szCs w:val="24"/>
                <w:u w:val="single"/>
              </w:rPr>
            </w:pPr>
            <w:r w:rsidRPr="00F7449B">
              <w:rPr>
                <w:rFonts w:ascii="Arial Narrow" w:hAnsi="Arial Narrow"/>
                <w:sz w:val="24"/>
                <w:szCs w:val="24"/>
                <w:u w:val="single"/>
              </w:rPr>
              <w:t xml:space="preserve">Bins </w:t>
            </w:r>
          </w:p>
          <w:p w14:paraId="26BF6706" w14:textId="541DE5F7" w:rsidR="009B4EFA" w:rsidRDefault="009B4EFA" w:rsidP="00F15682">
            <w:pPr>
              <w:pStyle w:val="ListParagraph"/>
              <w:numPr>
                <w:ilvl w:val="0"/>
                <w:numId w:val="1"/>
              </w:numPr>
              <w:rPr>
                <w:rFonts w:ascii="Arial Narrow" w:hAnsi="Arial Narrow"/>
                <w:szCs w:val="24"/>
              </w:rPr>
            </w:pPr>
            <w:r w:rsidRPr="005F21C2">
              <w:rPr>
                <w:rFonts w:ascii="Arial Narrow" w:hAnsi="Arial Narrow"/>
                <w:szCs w:val="24"/>
              </w:rPr>
              <w:t>Request made to install a new litter bin next to new bus shelter in Hither Mead</w:t>
            </w:r>
            <w:r w:rsidR="00891B5A" w:rsidRPr="005F21C2">
              <w:rPr>
                <w:rFonts w:ascii="Arial Narrow" w:hAnsi="Arial Narrow"/>
                <w:szCs w:val="24"/>
              </w:rPr>
              <w:t>.</w:t>
            </w:r>
          </w:p>
          <w:p w14:paraId="1A0C135E" w14:textId="697AFFE9" w:rsidR="00932BB7" w:rsidRDefault="00932BB7" w:rsidP="00932BB7">
            <w:pPr>
              <w:pStyle w:val="ListParagraph"/>
              <w:numPr>
                <w:ilvl w:val="1"/>
                <w:numId w:val="1"/>
              </w:numPr>
              <w:rPr>
                <w:rFonts w:ascii="Arial Narrow" w:hAnsi="Arial Narrow"/>
                <w:szCs w:val="24"/>
              </w:rPr>
            </w:pPr>
            <w:r>
              <w:rPr>
                <w:rFonts w:ascii="Arial Narrow" w:hAnsi="Arial Narrow"/>
                <w:szCs w:val="24"/>
              </w:rPr>
              <w:t>Being chased by Hattie Winter, Localities Lead at SWT</w:t>
            </w:r>
          </w:p>
          <w:p w14:paraId="2EB87D84" w14:textId="53731145" w:rsidR="003D50C4" w:rsidRDefault="003D50C4" w:rsidP="00932BB7">
            <w:pPr>
              <w:pStyle w:val="ListParagraph"/>
              <w:numPr>
                <w:ilvl w:val="1"/>
                <w:numId w:val="1"/>
              </w:numPr>
              <w:rPr>
                <w:rFonts w:ascii="Arial Narrow" w:hAnsi="Arial Narrow"/>
                <w:szCs w:val="24"/>
              </w:rPr>
            </w:pPr>
            <w:r>
              <w:rPr>
                <w:rFonts w:ascii="Arial Narrow" w:hAnsi="Arial Narrow"/>
                <w:szCs w:val="24"/>
              </w:rPr>
              <w:t>Further requested submitted to SWT Ref SWT171026049</w:t>
            </w:r>
          </w:p>
          <w:p w14:paraId="006A5358" w14:textId="7F9D7DFE" w:rsidR="00E51CC7" w:rsidRDefault="0019326D" w:rsidP="00932BB7">
            <w:pPr>
              <w:pStyle w:val="ListParagraph"/>
              <w:numPr>
                <w:ilvl w:val="1"/>
                <w:numId w:val="1"/>
              </w:numPr>
              <w:rPr>
                <w:rFonts w:ascii="Arial Narrow" w:hAnsi="Arial Narrow"/>
                <w:szCs w:val="24"/>
              </w:rPr>
            </w:pPr>
            <w:r>
              <w:rPr>
                <w:rFonts w:ascii="Arial Narrow" w:hAnsi="Arial Narrow"/>
                <w:szCs w:val="24"/>
              </w:rPr>
              <w:t>Response received that pavement isn’t wide enough to place a bin next to shelter.</w:t>
            </w:r>
          </w:p>
          <w:p w14:paraId="5C55EC71" w14:textId="5F7CA085" w:rsidR="00640E65" w:rsidRDefault="00640E65" w:rsidP="00F15682">
            <w:pPr>
              <w:pStyle w:val="ListParagraph"/>
              <w:numPr>
                <w:ilvl w:val="0"/>
                <w:numId w:val="1"/>
              </w:numPr>
              <w:rPr>
                <w:rFonts w:ascii="Arial Narrow" w:hAnsi="Arial Narrow"/>
                <w:szCs w:val="24"/>
              </w:rPr>
            </w:pPr>
            <w:r>
              <w:rPr>
                <w:rFonts w:ascii="Arial Narrow" w:hAnsi="Arial Narrow"/>
                <w:szCs w:val="24"/>
              </w:rPr>
              <w:t xml:space="preserve">Requested movement of Hither Mead bin from junction with Taunton Road to next to Bus Shelter </w:t>
            </w:r>
          </w:p>
          <w:p w14:paraId="4DC5B99E" w14:textId="7F628E9E" w:rsidR="009503A4" w:rsidRDefault="009503A4" w:rsidP="00932BB7">
            <w:pPr>
              <w:pStyle w:val="ListParagraph"/>
              <w:numPr>
                <w:ilvl w:val="1"/>
                <w:numId w:val="1"/>
              </w:numPr>
              <w:rPr>
                <w:rFonts w:ascii="Arial Narrow" w:hAnsi="Arial Narrow"/>
                <w:szCs w:val="24"/>
              </w:rPr>
            </w:pPr>
            <w:r>
              <w:rPr>
                <w:rFonts w:ascii="Arial Narrow" w:hAnsi="Arial Narrow"/>
                <w:szCs w:val="24"/>
              </w:rPr>
              <w:t>Bin at top of Hither Mead has been removed and a brand new one has been placed next to the bus shelter.</w:t>
            </w:r>
          </w:p>
          <w:p w14:paraId="0306385E" w14:textId="66CE300A" w:rsidR="008479FC" w:rsidRDefault="008479FC" w:rsidP="00932BB7">
            <w:pPr>
              <w:pStyle w:val="ListParagraph"/>
              <w:numPr>
                <w:ilvl w:val="1"/>
                <w:numId w:val="1"/>
              </w:numPr>
              <w:rPr>
                <w:rFonts w:ascii="Arial Narrow" w:hAnsi="Arial Narrow"/>
                <w:szCs w:val="24"/>
              </w:rPr>
            </w:pPr>
            <w:r>
              <w:rPr>
                <w:rFonts w:ascii="Arial Narrow" w:hAnsi="Arial Narrow"/>
                <w:szCs w:val="24"/>
              </w:rPr>
              <w:t>Request made to move the bin a small distance from the bus shelter ref: SWT171026878</w:t>
            </w:r>
          </w:p>
          <w:p w14:paraId="0F15EE3A" w14:textId="11702118" w:rsidR="00E51CC7" w:rsidRDefault="0019326D" w:rsidP="00932BB7">
            <w:pPr>
              <w:pStyle w:val="ListParagraph"/>
              <w:numPr>
                <w:ilvl w:val="1"/>
                <w:numId w:val="1"/>
              </w:numPr>
              <w:rPr>
                <w:rFonts w:ascii="Arial Narrow" w:hAnsi="Arial Narrow"/>
                <w:szCs w:val="24"/>
              </w:rPr>
            </w:pPr>
            <w:r>
              <w:rPr>
                <w:rFonts w:ascii="Arial Narrow" w:hAnsi="Arial Narrow"/>
                <w:szCs w:val="24"/>
              </w:rPr>
              <w:t>Cost to move the bin is £65+VAT.</w:t>
            </w:r>
          </w:p>
          <w:p w14:paraId="4EADBFFD" w14:textId="15035E25" w:rsidR="00AF4D7C" w:rsidRPr="00507894" w:rsidRDefault="00AF4D7C" w:rsidP="00AF4D7C">
            <w:pPr>
              <w:ind w:left="0" w:firstLine="0"/>
              <w:rPr>
                <w:rFonts w:ascii="Arial Narrow" w:hAnsi="Arial Narrow"/>
                <w:sz w:val="8"/>
                <w:szCs w:val="20"/>
              </w:rPr>
            </w:pPr>
          </w:p>
          <w:p w14:paraId="65385F5D" w14:textId="77777777" w:rsidR="00162021" w:rsidRPr="00626375" w:rsidRDefault="00162021" w:rsidP="00162021">
            <w:pPr>
              <w:ind w:left="0" w:firstLine="0"/>
              <w:rPr>
                <w:rFonts w:ascii="Arial Narrow" w:hAnsi="Arial Narrow"/>
                <w:sz w:val="24"/>
                <w:szCs w:val="16"/>
                <w:u w:val="single"/>
              </w:rPr>
            </w:pPr>
            <w:r w:rsidRPr="00626375">
              <w:rPr>
                <w:rFonts w:ascii="Arial Narrow" w:hAnsi="Arial Narrow"/>
                <w:sz w:val="24"/>
                <w:szCs w:val="16"/>
                <w:u w:val="single"/>
              </w:rPr>
              <w:t>Darby Way Bus Shelter</w:t>
            </w:r>
          </w:p>
          <w:p w14:paraId="3EAF4CC6" w14:textId="17C9610D" w:rsidR="00162021" w:rsidRDefault="00162021" w:rsidP="00084118">
            <w:pPr>
              <w:pStyle w:val="ListParagraph"/>
              <w:numPr>
                <w:ilvl w:val="0"/>
                <w:numId w:val="7"/>
              </w:numPr>
              <w:rPr>
                <w:rFonts w:ascii="Arial Narrow" w:hAnsi="Arial Narrow"/>
                <w:szCs w:val="16"/>
              </w:rPr>
            </w:pPr>
            <w:r w:rsidRPr="00791A3C">
              <w:rPr>
                <w:rFonts w:ascii="Arial Narrow" w:hAnsi="Arial Narrow"/>
                <w:szCs w:val="16"/>
              </w:rPr>
              <w:t xml:space="preserve">Condition of shelter reported to </w:t>
            </w:r>
            <w:r w:rsidR="00E51CC7">
              <w:rPr>
                <w:rFonts w:ascii="Arial Narrow" w:hAnsi="Arial Narrow"/>
                <w:szCs w:val="16"/>
              </w:rPr>
              <w:t>SWT</w:t>
            </w:r>
            <w:r>
              <w:rPr>
                <w:rFonts w:ascii="Arial Narrow" w:hAnsi="Arial Narrow"/>
                <w:szCs w:val="16"/>
              </w:rPr>
              <w:t>.</w:t>
            </w:r>
          </w:p>
          <w:p w14:paraId="7F4CE742" w14:textId="1D110E8C" w:rsidR="00932BB7" w:rsidRDefault="00932BB7" w:rsidP="00084118">
            <w:pPr>
              <w:pStyle w:val="ListParagraph"/>
              <w:numPr>
                <w:ilvl w:val="0"/>
                <w:numId w:val="7"/>
              </w:numPr>
              <w:rPr>
                <w:rFonts w:ascii="Arial Narrow" w:hAnsi="Arial Narrow"/>
                <w:szCs w:val="16"/>
              </w:rPr>
            </w:pPr>
            <w:r>
              <w:rPr>
                <w:rFonts w:ascii="Arial Narrow" w:hAnsi="Arial Narrow"/>
                <w:szCs w:val="16"/>
              </w:rPr>
              <w:t xml:space="preserve">Response received confirming that bus shelter is owned by both SWT and the PC. Cost of repair will be approx. £150 each. </w:t>
            </w:r>
          </w:p>
          <w:p w14:paraId="3267E1B5" w14:textId="2BE83095" w:rsidR="00AD08F4" w:rsidRDefault="00AD08F4" w:rsidP="00084118">
            <w:pPr>
              <w:pStyle w:val="ListParagraph"/>
              <w:numPr>
                <w:ilvl w:val="0"/>
                <w:numId w:val="7"/>
              </w:numPr>
              <w:rPr>
                <w:rFonts w:ascii="Arial Narrow" w:hAnsi="Arial Narrow"/>
                <w:szCs w:val="16"/>
              </w:rPr>
            </w:pPr>
            <w:r>
              <w:rPr>
                <w:rFonts w:ascii="Arial Narrow" w:hAnsi="Arial Narrow"/>
                <w:szCs w:val="16"/>
              </w:rPr>
              <w:t>Repair work awaited.</w:t>
            </w:r>
          </w:p>
          <w:p w14:paraId="19F928A9" w14:textId="3240DDA9" w:rsidR="00331141" w:rsidRPr="00507894" w:rsidRDefault="00331141" w:rsidP="00331141">
            <w:pPr>
              <w:ind w:left="0" w:firstLine="0"/>
              <w:rPr>
                <w:rFonts w:ascii="Arial Narrow" w:hAnsi="Arial Narrow"/>
                <w:sz w:val="8"/>
                <w:szCs w:val="12"/>
              </w:rPr>
            </w:pPr>
          </w:p>
          <w:p w14:paraId="5A68BF1F" w14:textId="77777777" w:rsidR="00331141" w:rsidRPr="00AF4D7C" w:rsidRDefault="00331141" w:rsidP="00331141">
            <w:pPr>
              <w:ind w:left="0" w:firstLine="0"/>
              <w:rPr>
                <w:rFonts w:ascii="Arial Narrow" w:hAnsi="Arial Narrow"/>
                <w:sz w:val="24"/>
                <w:szCs w:val="24"/>
                <w:u w:val="single"/>
              </w:rPr>
            </w:pPr>
            <w:r w:rsidRPr="00AF4D7C">
              <w:rPr>
                <w:rFonts w:ascii="Arial Narrow" w:hAnsi="Arial Narrow"/>
                <w:sz w:val="24"/>
                <w:szCs w:val="24"/>
                <w:u w:val="single"/>
              </w:rPr>
              <w:t xml:space="preserve">Dead Tree on Footway between Barton Hey and </w:t>
            </w:r>
            <w:proofErr w:type="spellStart"/>
            <w:r w:rsidRPr="00AF4D7C">
              <w:rPr>
                <w:rFonts w:ascii="Arial Narrow" w:hAnsi="Arial Narrow"/>
                <w:sz w:val="24"/>
                <w:szCs w:val="24"/>
                <w:u w:val="single"/>
              </w:rPr>
              <w:t>Fouracre</w:t>
            </w:r>
            <w:proofErr w:type="spellEnd"/>
            <w:r w:rsidRPr="00AF4D7C">
              <w:rPr>
                <w:rFonts w:ascii="Arial Narrow" w:hAnsi="Arial Narrow"/>
                <w:sz w:val="24"/>
                <w:szCs w:val="24"/>
                <w:u w:val="single"/>
              </w:rPr>
              <w:t xml:space="preserve"> Mead</w:t>
            </w:r>
          </w:p>
          <w:p w14:paraId="7F78E47F" w14:textId="77777777" w:rsidR="00331141" w:rsidRPr="00AF4D7C" w:rsidRDefault="00331141" w:rsidP="00084118">
            <w:pPr>
              <w:pStyle w:val="ListParagraph"/>
              <w:numPr>
                <w:ilvl w:val="0"/>
                <w:numId w:val="9"/>
              </w:numPr>
              <w:rPr>
                <w:rFonts w:ascii="Arial Narrow" w:hAnsi="Arial Narrow"/>
                <w:szCs w:val="24"/>
              </w:rPr>
            </w:pPr>
            <w:r w:rsidRPr="00AF4D7C">
              <w:rPr>
                <w:rFonts w:ascii="Arial Narrow" w:hAnsi="Arial Narrow"/>
                <w:szCs w:val="24"/>
              </w:rPr>
              <w:t>Reported to SW&amp;T Council and requested its removal.</w:t>
            </w:r>
          </w:p>
          <w:p w14:paraId="26DE81F1" w14:textId="77777777" w:rsidR="00331141" w:rsidRDefault="00331141" w:rsidP="00084118">
            <w:pPr>
              <w:pStyle w:val="ListParagraph"/>
              <w:numPr>
                <w:ilvl w:val="0"/>
                <w:numId w:val="9"/>
              </w:numPr>
              <w:rPr>
                <w:rFonts w:ascii="Arial Narrow" w:hAnsi="Arial Narrow"/>
                <w:szCs w:val="24"/>
              </w:rPr>
            </w:pPr>
            <w:bookmarkStart w:id="0" w:name="_GoBack"/>
            <w:bookmarkEnd w:id="0"/>
            <w:r>
              <w:rPr>
                <w:rFonts w:ascii="Arial Narrow" w:hAnsi="Arial Narrow"/>
                <w:szCs w:val="24"/>
              </w:rPr>
              <w:t>R</w:t>
            </w:r>
            <w:r w:rsidRPr="00BD1F52">
              <w:rPr>
                <w:rFonts w:ascii="Arial Narrow" w:hAnsi="Arial Narrow"/>
                <w:szCs w:val="24"/>
              </w:rPr>
              <w:t>eference number</w:t>
            </w:r>
            <w:r>
              <w:rPr>
                <w:rFonts w:ascii="Arial Narrow" w:hAnsi="Arial Narrow"/>
                <w:szCs w:val="24"/>
              </w:rPr>
              <w:t xml:space="preserve">: </w:t>
            </w:r>
            <w:r w:rsidRPr="00BD1F52">
              <w:rPr>
                <w:rFonts w:ascii="Arial Narrow" w:hAnsi="Arial Narrow"/>
                <w:szCs w:val="24"/>
              </w:rPr>
              <w:t>SWT113922910.</w:t>
            </w:r>
          </w:p>
          <w:p w14:paraId="2B4BC4BE" w14:textId="6FA35EAE" w:rsidR="009516FB" w:rsidRDefault="00AD08F4" w:rsidP="00084118">
            <w:pPr>
              <w:pStyle w:val="ListParagraph"/>
              <w:numPr>
                <w:ilvl w:val="0"/>
                <w:numId w:val="9"/>
              </w:numPr>
              <w:rPr>
                <w:rFonts w:ascii="Arial Narrow" w:hAnsi="Arial Narrow"/>
                <w:szCs w:val="24"/>
              </w:rPr>
            </w:pPr>
            <w:r>
              <w:rPr>
                <w:rFonts w:ascii="Arial Narrow" w:hAnsi="Arial Narrow"/>
                <w:szCs w:val="24"/>
              </w:rPr>
              <w:t>Discussed proposal with Hattie Winter / Depot during walk around of Parish.</w:t>
            </w:r>
          </w:p>
          <w:p w14:paraId="69741DD6" w14:textId="777D9E80" w:rsidR="00AD08F4" w:rsidRDefault="00AD08F4" w:rsidP="00084118">
            <w:pPr>
              <w:pStyle w:val="ListParagraph"/>
              <w:numPr>
                <w:ilvl w:val="0"/>
                <w:numId w:val="9"/>
              </w:numPr>
              <w:rPr>
                <w:rFonts w:ascii="Arial Narrow" w:hAnsi="Arial Narrow"/>
                <w:szCs w:val="24"/>
              </w:rPr>
            </w:pPr>
            <w:r>
              <w:rPr>
                <w:rFonts w:ascii="Arial Narrow" w:hAnsi="Arial Narrow"/>
                <w:szCs w:val="24"/>
              </w:rPr>
              <w:t>Hattie to follow up.</w:t>
            </w:r>
          </w:p>
          <w:p w14:paraId="567AF293" w14:textId="3340F696" w:rsidR="00AD08F4" w:rsidRPr="00507894" w:rsidRDefault="00AD08F4" w:rsidP="00AD08F4">
            <w:pPr>
              <w:ind w:left="0" w:firstLine="0"/>
              <w:rPr>
                <w:rFonts w:ascii="Arial Narrow" w:hAnsi="Arial Narrow"/>
                <w:sz w:val="8"/>
                <w:szCs w:val="10"/>
              </w:rPr>
            </w:pPr>
          </w:p>
          <w:p w14:paraId="5E409602" w14:textId="0ECE57F5" w:rsidR="00AD08F4" w:rsidRDefault="00AD08F4" w:rsidP="00AD08F4">
            <w:pPr>
              <w:ind w:left="0" w:firstLine="0"/>
              <w:rPr>
                <w:rFonts w:ascii="Arial Narrow" w:hAnsi="Arial Narrow"/>
                <w:sz w:val="24"/>
                <w:szCs w:val="28"/>
                <w:u w:val="single"/>
              </w:rPr>
            </w:pPr>
            <w:r>
              <w:rPr>
                <w:rFonts w:ascii="Arial Narrow" w:hAnsi="Arial Narrow"/>
                <w:sz w:val="24"/>
                <w:szCs w:val="28"/>
                <w:u w:val="single"/>
              </w:rPr>
              <w:t>Footbridge across Stream (CIL Project)</w:t>
            </w:r>
          </w:p>
          <w:p w14:paraId="65798500" w14:textId="7DB57A76" w:rsidR="00AD08F4" w:rsidRPr="00AD08F4" w:rsidRDefault="00AD08F4" w:rsidP="00AD08F4">
            <w:pPr>
              <w:pStyle w:val="ListParagraph"/>
              <w:numPr>
                <w:ilvl w:val="0"/>
                <w:numId w:val="29"/>
              </w:numPr>
              <w:rPr>
                <w:rFonts w:ascii="Arial Narrow" w:hAnsi="Arial Narrow"/>
                <w:sz w:val="24"/>
                <w:szCs w:val="28"/>
              </w:rPr>
            </w:pPr>
            <w:r>
              <w:rPr>
                <w:rFonts w:ascii="Arial Narrow" w:hAnsi="Arial Narrow"/>
                <w:szCs w:val="24"/>
              </w:rPr>
              <w:t>During meeting with SWT / Depot idea of providing a footbridge across the stream discussed.</w:t>
            </w:r>
          </w:p>
          <w:p w14:paraId="36280305" w14:textId="261AA5B3" w:rsidR="00AD08F4" w:rsidRPr="00AD08F4" w:rsidRDefault="00AD08F4" w:rsidP="00AD08F4">
            <w:pPr>
              <w:pStyle w:val="ListParagraph"/>
              <w:numPr>
                <w:ilvl w:val="0"/>
                <w:numId w:val="29"/>
              </w:numPr>
              <w:rPr>
                <w:rFonts w:ascii="Arial Narrow" w:hAnsi="Arial Narrow"/>
                <w:sz w:val="24"/>
                <w:szCs w:val="28"/>
              </w:rPr>
            </w:pPr>
            <w:r>
              <w:rPr>
                <w:rFonts w:ascii="Arial Narrow" w:hAnsi="Arial Narrow"/>
                <w:szCs w:val="24"/>
              </w:rPr>
              <w:t>In contact with officer at SWT to obtain permission to undertake the works.</w:t>
            </w:r>
          </w:p>
          <w:p w14:paraId="43FFF17E" w14:textId="2CE654DD" w:rsidR="00D47C69" w:rsidRPr="00507894" w:rsidRDefault="00D47C69" w:rsidP="00D47C69">
            <w:pPr>
              <w:ind w:left="0" w:firstLine="0"/>
              <w:rPr>
                <w:rFonts w:ascii="Arial Narrow" w:hAnsi="Arial Narrow"/>
                <w:sz w:val="8"/>
                <w:szCs w:val="20"/>
              </w:rPr>
            </w:pPr>
          </w:p>
          <w:p w14:paraId="5EA0B243" w14:textId="4DA7BEF8" w:rsidR="00D47C69" w:rsidRPr="00F7449B" w:rsidRDefault="00D47C69" w:rsidP="000C023C">
            <w:pPr>
              <w:ind w:left="0" w:firstLine="0"/>
              <w:rPr>
                <w:rFonts w:ascii="Arial Narrow" w:hAnsi="Arial Narrow"/>
                <w:sz w:val="24"/>
                <w:szCs w:val="24"/>
                <w:u w:val="single"/>
              </w:rPr>
            </w:pPr>
            <w:r w:rsidRPr="00F7449B">
              <w:rPr>
                <w:rFonts w:ascii="Arial Narrow" w:hAnsi="Arial Narrow"/>
                <w:sz w:val="24"/>
                <w:szCs w:val="24"/>
                <w:u w:val="single"/>
              </w:rPr>
              <w:t xml:space="preserve">Hither Mead Fencing </w:t>
            </w:r>
          </w:p>
          <w:p w14:paraId="1E555ED5" w14:textId="1019D264" w:rsidR="00284193" w:rsidRDefault="00162021" w:rsidP="00407CE9">
            <w:pPr>
              <w:pStyle w:val="ListParagraph"/>
              <w:numPr>
                <w:ilvl w:val="0"/>
                <w:numId w:val="2"/>
              </w:numPr>
              <w:rPr>
                <w:rFonts w:ascii="Arial Narrow" w:hAnsi="Arial Narrow"/>
                <w:szCs w:val="24"/>
              </w:rPr>
            </w:pPr>
            <w:r w:rsidRPr="00162021">
              <w:rPr>
                <w:rFonts w:ascii="Arial Narrow" w:hAnsi="Arial Narrow"/>
                <w:szCs w:val="24"/>
              </w:rPr>
              <w:t>TDBC have confirmed that replacement fencing has been booked into the schedule of works.</w:t>
            </w:r>
          </w:p>
          <w:p w14:paraId="1D46DB85" w14:textId="77777777" w:rsidR="00AD08F4" w:rsidRDefault="00AD08F4" w:rsidP="00407CE9">
            <w:pPr>
              <w:pStyle w:val="ListParagraph"/>
              <w:numPr>
                <w:ilvl w:val="0"/>
                <w:numId w:val="2"/>
              </w:numPr>
              <w:rPr>
                <w:rFonts w:ascii="Arial Narrow" w:hAnsi="Arial Narrow"/>
                <w:szCs w:val="24"/>
              </w:rPr>
            </w:pPr>
            <w:r>
              <w:rPr>
                <w:rFonts w:ascii="Arial Narrow" w:hAnsi="Arial Narrow"/>
                <w:szCs w:val="24"/>
              </w:rPr>
              <w:t xml:space="preserve">Discussed fencing with </w:t>
            </w:r>
            <w:r w:rsidR="00113BF3">
              <w:rPr>
                <w:rFonts w:ascii="Arial Narrow" w:hAnsi="Arial Narrow"/>
                <w:szCs w:val="24"/>
              </w:rPr>
              <w:t>Hattie Winter</w:t>
            </w:r>
            <w:r>
              <w:rPr>
                <w:rFonts w:ascii="Arial Narrow" w:hAnsi="Arial Narrow"/>
                <w:szCs w:val="24"/>
              </w:rPr>
              <w:t xml:space="preserve"> and Depot during walk around of Parish. Work to replace fencing is imminent.</w:t>
            </w:r>
          </w:p>
          <w:p w14:paraId="626E1780" w14:textId="77777777" w:rsidR="00E55345" w:rsidRPr="00507894" w:rsidRDefault="00E55345" w:rsidP="00501B1F">
            <w:pPr>
              <w:ind w:left="0" w:firstLine="0"/>
              <w:rPr>
                <w:rFonts w:ascii="Arial Narrow" w:hAnsi="Arial Narrow"/>
                <w:sz w:val="8"/>
                <w:szCs w:val="8"/>
                <w:u w:val="single"/>
              </w:rPr>
            </w:pPr>
          </w:p>
          <w:p w14:paraId="54D58F9D" w14:textId="77777777" w:rsidR="00501B1F" w:rsidRPr="006E5E01" w:rsidRDefault="00501B1F" w:rsidP="00501B1F">
            <w:pPr>
              <w:ind w:left="0" w:firstLine="0"/>
              <w:rPr>
                <w:rFonts w:ascii="Arial Narrow" w:hAnsi="Arial Narrow"/>
                <w:sz w:val="24"/>
                <w:szCs w:val="24"/>
                <w:u w:val="single"/>
              </w:rPr>
            </w:pPr>
            <w:r w:rsidRPr="006E5E01">
              <w:rPr>
                <w:rFonts w:ascii="Arial Narrow" w:hAnsi="Arial Narrow"/>
                <w:sz w:val="24"/>
                <w:szCs w:val="24"/>
                <w:u w:val="single"/>
              </w:rPr>
              <w:t>Landslip at Delta Rise / Derby Way</w:t>
            </w:r>
          </w:p>
          <w:p w14:paraId="24577287" w14:textId="274918CE" w:rsidR="00FE29C4" w:rsidRDefault="00FE29C4" w:rsidP="00F15682">
            <w:pPr>
              <w:pStyle w:val="ListParagraph"/>
              <w:numPr>
                <w:ilvl w:val="0"/>
                <w:numId w:val="1"/>
              </w:numPr>
              <w:rPr>
                <w:rFonts w:ascii="Arial Narrow" w:hAnsi="Arial Narrow"/>
                <w:szCs w:val="12"/>
              </w:rPr>
            </w:pPr>
            <w:r>
              <w:rPr>
                <w:rFonts w:ascii="Arial Narrow" w:hAnsi="Arial Narrow"/>
                <w:szCs w:val="12"/>
              </w:rPr>
              <w:t>Report from s</w:t>
            </w:r>
            <w:r w:rsidR="006E5E01" w:rsidRPr="006E5E01">
              <w:rPr>
                <w:rFonts w:ascii="Arial Narrow" w:hAnsi="Arial Narrow"/>
                <w:szCs w:val="12"/>
              </w:rPr>
              <w:t>tructural engineer</w:t>
            </w:r>
            <w:r>
              <w:rPr>
                <w:rFonts w:ascii="Arial Narrow" w:hAnsi="Arial Narrow"/>
                <w:szCs w:val="12"/>
              </w:rPr>
              <w:t xml:space="preserve"> received and TDBC now in the process of selecting competent contractors to tender for the works</w:t>
            </w:r>
            <w:r w:rsidR="00E02E14">
              <w:rPr>
                <w:rFonts w:ascii="Arial Narrow" w:hAnsi="Arial Narrow"/>
                <w:szCs w:val="12"/>
              </w:rPr>
              <w:t xml:space="preserve"> required.</w:t>
            </w:r>
          </w:p>
          <w:p w14:paraId="21227E29" w14:textId="42F9D919" w:rsidR="00FE29C4" w:rsidRDefault="00FE29C4" w:rsidP="00F15682">
            <w:pPr>
              <w:pStyle w:val="ListParagraph"/>
              <w:numPr>
                <w:ilvl w:val="0"/>
                <w:numId w:val="1"/>
              </w:numPr>
              <w:rPr>
                <w:rFonts w:ascii="Arial Narrow" w:hAnsi="Arial Narrow"/>
                <w:szCs w:val="12"/>
              </w:rPr>
            </w:pPr>
            <w:r>
              <w:rPr>
                <w:rFonts w:ascii="Arial Narrow" w:hAnsi="Arial Narrow"/>
                <w:szCs w:val="12"/>
              </w:rPr>
              <w:t>Responded to request a fence is installed on top of the wall once the repair works are carried out.  TDBC responded to confirm a fence will be given consideration.</w:t>
            </w:r>
          </w:p>
          <w:p w14:paraId="7EC9B296" w14:textId="239CEBBE" w:rsidR="00AD08F4" w:rsidRDefault="00AD08F4" w:rsidP="00F15682">
            <w:pPr>
              <w:pStyle w:val="ListParagraph"/>
              <w:numPr>
                <w:ilvl w:val="0"/>
                <w:numId w:val="1"/>
              </w:numPr>
              <w:rPr>
                <w:rFonts w:ascii="Arial Narrow" w:hAnsi="Arial Narrow"/>
                <w:szCs w:val="12"/>
              </w:rPr>
            </w:pPr>
            <w:r>
              <w:rPr>
                <w:rFonts w:ascii="Arial Narrow" w:hAnsi="Arial Narrow"/>
                <w:szCs w:val="12"/>
              </w:rPr>
              <w:t>Email correspondence forwarded to Hattie Winter to follow up.  Address with gardens onto wall passed to Hattie to investigate if they are council owned and work to tidy the gardens can be implemented.</w:t>
            </w:r>
          </w:p>
          <w:p w14:paraId="560C9E74" w14:textId="06985DD9" w:rsidR="00E51CC7" w:rsidRDefault="00E51CC7" w:rsidP="00F15682">
            <w:pPr>
              <w:pStyle w:val="ListParagraph"/>
              <w:numPr>
                <w:ilvl w:val="0"/>
                <w:numId w:val="1"/>
              </w:numPr>
              <w:rPr>
                <w:rFonts w:ascii="Arial Narrow" w:hAnsi="Arial Narrow"/>
                <w:szCs w:val="12"/>
              </w:rPr>
            </w:pPr>
            <w:r>
              <w:rPr>
                <w:rFonts w:ascii="Arial Narrow" w:hAnsi="Arial Narrow"/>
                <w:szCs w:val="12"/>
              </w:rPr>
              <w:t>Work expected to start in wall in new 2020/21 financial year</w:t>
            </w:r>
          </w:p>
          <w:p w14:paraId="31EF7B6B" w14:textId="77777777" w:rsidR="00507894" w:rsidRPr="00932BB7" w:rsidRDefault="00507894" w:rsidP="003E02D1">
            <w:pPr>
              <w:ind w:left="0" w:firstLine="0"/>
              <w:rPr>
                <w:rFonts w:ascii="Arial Narrow" w:hAnsi="Arial Narrow"/>
                <w:sz w:val="10"/>
                <w:szCs w:val="10"/>
              </w:rPr>
            </w:pPr>
          </w:p>
          <w:p w14:paraId="4F1704F4" w14:textId="77777777" w:rsidR="003E02D1" w:rsidRDefault="003E02D1" w:rsidP="003E02D1">
            <w:pPr>
              <w:pStyle w:val="PlainText"/>
              <w:rPr>
                <w:rFonts w:ascii="Arial Narrow" w:hAnsi="Arial Narrow"/>
                <w:u w:val="single"/>
              </w:rPr>
            </w:pPr>
            <w:r>
              <w:rPr>
                <w:rFonts w:ascii="Arial Narrow" w:hAnsi="Arial Narrow"/>
                <w:u w:val="single"/>
              </w:rPr>
              <w:t>Lydeard Hill Car Park – Potholes</w:t>
            </w:r>
          </w:p>
          <w:p w14:paraId="4125E54C" w14:textId="77777777" w:rsidR="003E02D1" w:rsidRPr="00BC0269" w:rsidRDefault="003E02D1" w:rsidP="00084118">
            <w:pPr>
              <w:pStyle w:val="PlainText"/>
              <w:numPr>
                <w:ilvl w:val="0"/>
                <w:numId w:val="8"/>
              </w:numPr>
              <w:rPr>
                <w:rFonts w:ascii="Arial Narrow" w:hAnsi="Arial Narrow"/>
                <w:sz w:val="22"/>
              </w:rPr>
            </w:pPr>
            <w:r w:rsidRPr="00BC0269">
              <w:rPr>
                <w:rFonts w:ascii="Arial Narrow" w:hAnsi="Arial Narrow"/>
                <w:sz w:val="22"/>
              </w:rPr>
              <w:t>Email received from a member of the public raising concerns about the condition of Lydeard Hill Car Park.</w:t>
            </w:r>
          </w:p>
          <w:p w14:paraId="6FDFAA09" w14:textId="0E4C9599" w:rsidR="007B39D6" w:rsidRDefault="003E02D1" w:rsidP="00084118">
            <w:pPr>
              <w:pStyle w:val="PlainText"/>
              <w:numPr>
                <w:ilvl w:val="0"/>
                <w:numId w:val="8"/>
              </w:numPr>
              <w:rPr>
                <w:rFonts w:ascii="Arial Narrow" w:hAnsi="Arial Narrow"/>
                <w:sz w:val="22"/>
                <w:szCs w:val="22"/>
              </w:rPr>
            </w:pPr>
            <w:r w:rsidRPr="00F90429">
              <w:rPr>
                <w:rFonts w:ascii="Arial Narrow" w:hAnsi="Arial Narrow"/>
                <w:sz w:val="22"/>
                <w:szCs w:val="22"/>
              </w:rPr>
              <w:lastRenderedPageBreak/>
              <w:t>Quantock Hills AONB confirm</w:t>
            </w:r>
            <w:r w:rsidR="00F90429" w:rsidRPr="00F90429">
              <w:rPr>
                <w:rFonts w:ascii="Arial Narrow" w:hAnsi="Arial Narrow"/>
                <w:sz w:val="22"/>
                <w:szCs w:val="22"/>
              </w:rPr>
              <w:t>ed</w:t>
            </w:r>
            <w:r w:rsidRPr="00F90429">
              <w:rPr>
                <w:rFonts w:ascii="Arial Narrow" w:hAnsi="Arial Narrow"/>
                <w:sz w:val="22"/>
                <w:szCs w:val="22"/>
              </w:rPr>
              <w:t xml:space="preserve"> car park is owned by SCC and suggested writing to County Councillor.</w:t>
            </w:r>
            <w:r w:rsidR="00F90429" w:rsidRPr="00F90429">
              <w:rPr>
                <w:rFonts w:ascii="Arial Narrow" w:hAnsi="Arial Narrow"/>
                <w:sz w:val="22"/>
                <w:szCs w:val="22"/>
              </w:rPr>
              <w:t xml:space="preserve"> </w:t>
            </w:r>
            <w:r w:rsidRPr="00F90429">
              <w:rPr>
                <w:rFonts w:ascii="Arial Narrow" w:hAnsi="Arial Narrow"/>
                <w:sz w:val="22"/>
                <w:szCs w:val="22"/>
              </w:rPr>
              <w:t>Details forwarded to Cllr Rigby.</w:t>
            </w:r>
          </w:p>
          <w:p w14:paraId="15D158FC" w14:textId="77777777" w:rsidR="00331141" w:rsidRPr="00507894" w:rsidRDefault="00331141" w:rsidP="003B25AE">
            <w:pPr>
              <w:ind w:left="0" w:firstLine="0"/>
              <w:rPr>
                <w:rFonts w:ascii="Arial Narrow" w:hAnsi="Arial Narrow"/>
                <w:sz w:val="8"/>
                <w:szCs w:val="20"/>
                <w:u w:val="single"/>
              </w:rPr>
            </w:pPr>
          </w:p>
          <w:p w14:paraId="4D2AAB3F" w14:textId="4830DE6A" w:rsidR="00E71669" w:rsidRPr="00B150A4" w:rsidRDefault="00E71669" w:rsidP="003B25AE">
            <w:pPr>
              <w:ind w:left="0" w:firstLine="0"/>
              <w:rPr>
                <w:rFonts w:ascii="Arial Narrow" w:hAnsi="Arial Narrow"/>
                <w:sz w:val="24"/>
                <w:szCs w:val="24"/>
                <w:u w:val="single"/>
              </w:rPr>
            </w:pPr>
            <w:r w:rsidRPr="00B150A4">
              <w:rPr>
                <w:rFonts w:ascii="Arial Narrow" w:hAnsi="Arial Narrow"/>
                <w:sz w:val="24"/>
                <w:szCs w:val="24"/>
                <w:u w:val="single"/>
              </w:rPr>
              <w:t>Quantock View Green – No Dogs Signs</w:t>
            </w:r>
          </w:p>
          <w:p w14:paraId="46F18ED0" w14:textId="485B4265" w:rsidR="005F21C2" w:rsidRDefault="00162021" w:rsidP="00084118">
            <w:pPr>
              <w:pStyle w:val="ListParagraph"/>
              <w:numPr>
                <w:ilvl w:val="0"/>
                <w:numId w:val="4"/>
              </w:numPr>
              <w:rPr>
                <w:rFonts w:ascii="Arial Narrow" w:hAnsi="Arial Narrow"/>
                <w:szCs w:val="24"/>
              </w:rPr>
            </w:pPr>
            <w:r>
              <w:rPr>
                <w:rFonts w:ascii="Arial Narrow" w:hAnsi="Arial Narrow"/>
                <w:szCs w:val="24"/>
              </w:rPr>
              <w:t xml:space="preserve">TDBC response regarding the request confirmed that the proposed no dog sign would be on housing land so the estate officer for the area has been contacted. The expense for </w:t>
            </w:r>
            <w:r w:rsidR="0016565E">
              <w:rPr>
                <w:rFonts w:ascii="Arial Narrow" w:hAnsi="Arial Narrow"/>
                <w:szCs w:val="24"/>
              </w:rPr>
              <w:t>erecting the sign would come out of the housing budget so Estate Officer would need to decide if it will be erected or not.</w:t>
            </w:r>
          </w:p>
          <w:p w14:paraId="2EA75ECA" w14:textId="1F78C910" w:rsidR="0016565E" w:rsidRDefault="0016565E" w:rsidP="00084118">
            <w:pPr>
              <w:pStyle w:val="ListParagraph"/>
              <w:numPr>
                <w:ilvl w:val="0"/>
                <w:numId w:val="4"/>
              </w:numPr>
              <w:rPr>
                <w:rFonts w:ascii="Arial Narrow" w:hAnsi="Arial Narrow"/>
                <w:szCs w:val="24"/>
              </w:rPr>
            </w:pPr>
            <w:r>
              <w:rPr>
                <w:rFonts w:ascii="Arial Narrow" w:hAnsi="Arial Narrow"/>
                <w:szCs w:val="24"/>
              </w:rPr>
              <w:t>Clerk responded to request cost of sign for PC consideration.</w:t>
            </w:r>
          </w:p>
          <w:p w14:paraId="77C62960" w14:textId="32E6FD0C" w:rsidR="009516FB" w:rsidRDefault="009516FB" w:rsidP="00084118">
            <w:pPr>
              <w:pStyle w:val="ListParagraph"/>
              <w:numPr>
                <w:ilvl w:val="0"/>
                <w:numId w:val="4"/>
              </w:numPr>
              <w:rPr>
                <w:rFonts w:ascii="Arial Narrow" w:hAnsi="Arial Narrow"/>
                <w:szCs w:val="24"/>
              </w:rPr>
            </w:pPr>
            <w:r>
              <w:rPr>
                <w:rFonts w:ascii="Arial Narrow" w:hAnsi="Arial Narrow"/>
                <w:szCs w:val="24"/>
              </w:rPr>
              <w:t>Localities Lead at SW+T Council has followed up.</w:t>
            </w:r>
          </w:p>
          <w:p w14:paraId="628674D2" w14:textId="5891A473" w:rsidR="009516FB" w:rsidRPr="00F7449B" w:rsidRDefault="009516FB" w:rsidP="00084118">
            <w:pPr>
              <w:pStyle w:val="ListParagraph"/>
              <w:numPr>
                <w:ilvl w:val="0"/>
                <w:numId w:val="4"/>
              </w:numPr>
              <w:rPr>
                <w:rFonts w:ascii="Arial Narrow" w:hAnsi="Arial Narrow"/>
                <w:szCs w:val="24"/>
              </w:rPr>
            </w:pPr>
            <w:r>
              <w:rPr>
                <w:rFonts w:ascii="Arial Narrow" w:hAnsi="Arial Narrow"/>
                <w:szCs w:val="24"/>
              </w:rPr>
              <w:t>SW+T have confirmed that they have a budget for the sign, quote being obtained for approval.</w:t>
            </w:r>
          </w:p>
          <w:p w14:paraId="18D873AF" w14:textId="79E7A860" w:rsidR="00B63480" w:rsidRPr="00507894" w:rsidRDefault="00B63480" w:rsidP="00B63480">
            <w:pPr>
              <w:ind w:left="0" w:firstLine="0"/>
              <w:rPr>
                <w:rFonts w:ascii="Arial Narrow" w:hAnsi="Arial Narrow"/>
                <w:sz w:val="8"/>
                <w:szCs w:val="10"/>
              </w:rPr>
            </w:pPr>
          </w:p>
          <w:p w14:paraId="1A691266" w14:textId="1973A58C" w:rsidR="00B63480" w:rsidRDefault="00B63480" w:rsidP="00B63480">
            <w:pPr>
              <w:ind w:left="0" w:firstLine="0"/>
              <w:rPr>
                <w:rFonts w:ascii="Arial Narrow" w:hAnsi="Arial Narrow"/>
                <w:sz w:val="24"/>
                <w:szCs w:val="24"/>
                <w:u w:val="single"/>
              </w:rPr>
            </w:pPr>
            <w:r>
              <w:rPr>
                <w:rFonts w:ascii="Arial Narrow" w:hAnsi="Arial Narrow"/>
                <w:sz w:val="24"/>
                <w:szCs w:val="24"/>
                <w:u w:val="single"/>
              </w:rPr>
              <w:t>Quantock View Parking Proposal</w:t>
            </w:r>
            <w:r w:rsidR="00AD08F4">
              <w:rPr>
                <w:rFonts w:ascii="Arial Narrow" w:hAnsi="Arial Narrow"/>
                <w:sz w:val="24"/>
                <w:szCs w:val="24"/>
                <w:u w:val="single"/>
              </w:rPr>
              <w:t xml:space="preserve"> and Dropped Kerb</w:t>
            </w:r>
          </w:p>
          <w:p w14:paraId="0E8E4978" w14:textId="77777777" w:rsidR="00E51CC7" w:rsidRDefault="00E51CC7" w:rsidP="00084118">
            <w:pPr>
              <w:pStyle w:val="ListParagraph"/>
              <w:numPr>
                <w:ilvl w:val="0"/>
                <w:numId w:val="13"/>
              </w:numPr>
              <w:rPr>
                <w:rFonts w:ascii="Arial Narrow" w:hAnsi="Arial Narrow"/>
                <w:szCs w:val="24"/>
              </w:rPr>
            </w:pPr>
            <w:r>
              <w:rPr>
                <w:rFonts w:ascii="Arial Narrow" w:hAnsi="Arial Narrow"/>
                <w:szCs w:val="24"/>
              </w:rPr>
              <w:t>On agenda for discussion / update.</w:t>
            </w:r>
          </w:p>
          <w:p w14:paraId="6EC8EDD7" w14:textId="654CD394" w:rsidR="00B63480" w:rsidRPr="00932BB7" w:rsidRDefault="00B63480" w:rsidP="00B63480">
            <w:pPr>
              <w:ind w:left="0" w:firstLine="0"/>
              <w:rPr>
                <w:rFonts w:ascii="Arial Narrow" w:hAnsi="Arial Narrow"/>
                <w:sz w:val="10"/>
                <w:szCs w:val="12"/>
              </w:rPr>
            </w:pPr>
          </w:p>
          <w:p w14:paraId="58C6B00F" w14:textId="77777777" w:rsidR="00B63480" w:rsidRPr="007B4DE6" w:rsidRDefault="00B63480" w:rsidP="00B63480">
            <w:pPr>
              <w:ind w:left="0" w:firstLine="0"/>
              <w:rPr>
                <w:rFonts w:ascii="Arial Narrow" w:hAnsi="Arial Narrow"/>
                <w:sz w:val="24"/>
                <w:u w:val="single"/>
              </w:rPr>
            </w:pPr>
            <w:r w:rsidRPr="007B4DE6">
              <w:rPr>
                <w:rFonts w:ascii="Arial Narrow" w:hAnsi="Arial Narrow"/>
                <w:sz w:val="24"/>
                <w:u w:val="single"/>
              </w:rPr>
              <w:t>Tree Felling – School Playing Fields</w:t>
            </w:r>
          </w:p>
          <w:p w14:paraId="595D1653" w14:textId="77777777" w:rsidR="00B63480" w:rsidRDefault="00B63480" w:rsidP="00084118">
            <w:pPr>
              <w:pStyle w:val="ListParagraph"/>
              <w:numPr>
                <w:ilvl w:val="0"/>
                <w:numId w:val="14"/>
              </w:numPr>
              <w:rPr>
                <w:rFonts w:ascii="Arial Narrow" w:hAnsi="Arial Narrow"/>
              </w:rPr>
            </w:pPr>
            <w:r>
              <w:rPr>
                <w:rFonts w:ascii="Arial Narrow" w:hAnsi="Arial Narrow"/>
              </w:rPr>
              <w:t>Email received from Cllr Morency outlining request received from residents in the block of flats in Quantock View requesting that trees in the school playing field are pruned in height.</w:t>
            </w:r>
          </w:p>
          <w:p w14:paraId="632E570D" w14:textId="7EC3DC68" w:rsidR="00B63480" w:rsidRDefault="00B63480" w:rsidP="00084118">
            <w:pPr>
              <w:pStyle w:val="ListParagraph"/>
              <w:numPr>
                <w:ilvl w:val="0"/>
                <w:numId w:val="14"/>
              </w:numPr>
              <w:rPr>
                <w:rFonts w:ascii="Arial Narrow" w:hAnsi="Arial Narrow"/>
              </w:rPr>
            </w:pPr>
            <w:r>
              <w:rPr>
                <w:rFonts w:ascii="Arial Narrow" w:hAnsi="Arial Narrow"/>
              </w:rPr>
              <w:t>Emailed the school to request their feedback on the request.</w:t>
            </w:r>
          </w:p>
          <w:p w14:paraId="3AEB709A" w14:textId="0B659C61" w:rsidR="0028748F" w:rsidRPr="00C969C6" w:rsidRDefault="0028748F" w:rsidP="00084118">
            <w:pPr>
              <w:pStyle w:val="ListParagraph"/>
              <w:numPr>
                <w:ilvl w:val="0"/>
                <w:numId w:val="14"/>
              </w:numPr>
              <w:rPr>
                <w:rFonts w:ascii="Arial Narrow" w:hAnsi="Arial Narrow"/>
              </w:rPr>
            </w:pPr>
            <w:r>
              <w:rPr>
                <w:rFonts w:ascii="Arial Narrow" w:hAnsi="Arial Narrow"/>
              </w:rPr>
              <w:t>School conducting a survey / report of trees.</w:t>
            </w:r>
          </w:p>
          <w:p w14:paraId="56F1D3C6" w14:textId="6FA33018" w:rsidR="00B63480" w:rsidRPr="00507894" w:rsidRDefault="00B63480" w:rsidP="00B63480">
            <w:pPr>
              <w:ind w:left="0" w:firstLine="0"/>
              <w:rPr>
                <w:rFonts w:ascii="Arial Narrow" w:hAnsi="Arial Narrow"/>
                <w:sz w:val="8"/>
                <w:szCs w:val="10"/>
              </w:rPr>
            </w:pPr>
          </w:p>
          <w:p w14:paraId="59048FB8" w14:textId="77777777" w:rsidR="00B63480" w:rsidRPr="008446A6" w:rsidRDefault="00B63480" w:rsidP="00B63480">
            <w:pPr>
              <w:ind w:left="0" w:firstLine="0"/>
              <w:rPr>
                <w:rFonts w:ascii="Arial Narrow" w:hAnsi="Arial Narrow"/>
                <w:sz w:val="24"/>
                <w:szCs w:val="24"/>
                <w:u w:val="single"/>
              </w:rPr>
            </w:pPr>
            <w:r w:rsidRPr="008446A6">
              <w:rPr>
                <w:rFonts w:ascii="Arial Narrow" w:hAnsi="Arial Narrow"/>
                <w:sz w:val="24"/>
                <w:szCs w:val="24"/>
                <w:u w:val="single"/>
              </w:rPr>
              <w:t>Trees along Stream Bank and on Hither Mead Bridge</w:t>
            </w:r>
          </w:p>
          <w:p w14:paraId="702FFE43" w14:textId="017C582E" w:rsidR="00B63480" w:rsidRDefault="00B63480" w:rsidP="00407CE9">
            <w:pPr>
              <w:pStyle w:val="ListParagraph"/>
              <w:numPr>
                <w:ilvl w:val="0"/>
                <w:numId w:val="12"/>
              </w:numPr>
              <w:rPr>
                <w:rFonts w:ascii="Arial Narrow" w:hAnsi="Arial Narrow"/>
                <w:szCs w:val="24"/>
              </w:rPr>
            </w:pPr>
            <w:r>
              <w:rPr>
                <w:rFonts w:ascii="Arial Narrow" w:hAnsi="Arial Narrow"/>
                <w:szCs w:val="24"/>
              </w:rPr>
              <w:t>Further email received from resident about the condition of the trees along the stream bank and on Hither Mead bridge.</w:t>
            </w:r>
          </w:p>
          <w:p w14:paraId="1A4F8E51" w14:textId="5C5157B8" w:rsidR="009516FB" w:rsidRDefault="009516FB" w:rsidP="00407CE9">
            <w:pPr>
              <w:pStyle w:val="ListParagraph"/>
              <w:numPr>
                <w:ilvl w:val="0"/>
                <w:numId w:val="12"/>
              </w:numPr>
              <w:rPr>
                <w:rFonts w:ascii="Arial Narrow" w:hAnsi="Arial Narrow"/>
                <w:szCs w:val="24"/>
              </w:rPr>
            </w:pPr>
            <w:r>
              <w:rPr>
                <w:rFonts w:ascii="Arial Narrow" w:hAnsi="Arial Narrow"/>
                <w:szCs w:val="24"/>
              </w:rPr>
              <w:t>Localities Lead has requested Mark Holloway at SW+T Council to take forward, response awaited.</w:t>
            </w:r>
          </w:p>
          <w:p w14:paraId="379F17B8" w14:textId="64AA60A7" w:rsidR="00AD08F4" w:rsidRPr="00407CE9" w:rsidRDefault="00AD08F4" w:rsidP="00407CE9">
            <w:pPr>
              <w:pStyle w:val="ListParagraph"/>
              <w:numPr>
                <w:ilvl w:val="0"/>
                <w:numId w:val="12"/>
              </w:numPr>
              <w:rPr>
                <w:rFonts w:ascii="Arial Narrow" w:hAnsi="Arial Narrow"/>
                <w:szCs w:val="24"/>
              </w:rPr>
            </w:pPr>
            <w:r>
              <w:rPr>
                <w:rFonts w:ascii="Arial Narrow" w:hAnsi="Arial Narrow"/>
                <w:szCs w:val="24"/>
              </w:rPr>
              <w:t>Condition of trees reviewed during walk around with Hattie Winter / Depot – Hattie to follow up with Trees section at Depot.</w:t>
            </w:r>
          </w:p>
          <w:p w14:paraId="46E9E1C1" w14:textId="0FFF7B58" w:rsidR="003B42C0" w:rsidRPr="00507894" w:rsidRDefault="003B42C0" w:rsidP="003B42C0">
            <w:pPr>
              <w:ind w:left="0" w:firstLine="0"/>
              <w:rPr>
                <w:rFonts w:ascii="Arial Narrow" w:hAnsi="Arial Narrow"/>
                <w:sz w:val="8"/>
                <w:szCs w:val="20"/>
              </w:rPr>
            </w:pPr>
          </w:p>
          <w:p w14:paraId="5D895E46" w14:textId="77777777" w:rsidR="00760612" w:rsidRPr="00B150A4" w:rsidRDefault="00760612" w:rsidP="00760612">
            <w:pPr>
              <w:ind w:left="0" w:firstLine="0"/>
              <w:rPr>
                <w:rFonts w:ascii="Arial Narrow" w:hAnsi="Arial Narrow"/>
                <w:sz w:val="24"/>
                <w:szCs w:val="16"/>
                <w:u w:val="single"/>
              </w:rPr>
            </w:pPr>
            <w:r w:rsidRPr="00B150A4">
              <w:rPr>
                <w:rFonts w:ascii="Arial Narrow" w:hAnsi="Arial Narrow"/>
                <w:sz w:val="24"/>
                <w:szCs w:val="16"/>
                <w:u w:val="single"/>
              </w:rPr>
              <w:t>Woodland Walk</w:t>
            </w:r>
          </w:p>
          <w:p w14:paraId="0C476CD3" w14:textId="54EBAF41" w:rsidR="00760612" w:rsidRDefault="00E71669" w:rsidP="00084118">
            <w:pPr>
              <w:pStyle w:val="ListParagraph"/>
              <w:numPr>
                <w:ilvl w:val="0"/>
                <w:numId w:val="3"/>
              </w:numPr>
              <w:rPr>
                <w:rFonts w:ascii="Arial Narrow" w:hAnsi="Arial Narrow"/>
              </w:rPr>
            </w:pPr>
            <w:r w:rsidRPr="00B150A4">
              <w:rPr>
                <w:rFonts w:ascii="Arial Narrow" w:hAnsi="Arial Narrow"/>
              </w:rPr>
              <w:t>No further response received from SCC regarding the fence</w:t>
            </w:r>
            <w:r w:rsidR="00696D7E" w:rsidRPr="00B150A4">
              <w:rPr>
                <w:rFonts w:ascii="Arial Narrow" w:hAnsi="Arial Narrow"/>
              </w:rPr>
              <w:t>.</w:t>
            </w:r>
          </w:p>
          <w:p w14:paraId="175D2AF5" w14:textId="7C1AF3F9" w:rsidR="00E55345" w:rsidRPr="009029A9" w:rsidRDefault="00932BB7" w:rsidP="009029A9">
            <w:pPr>
              <w:pStyle w:val="ListParagraph"/>
              <w:numPr>
                <w:ilvl w:val="0"/>
                <w:numId w:val="3"/>
              </w:numPr>
              <w:rPr>
                <w:rFonts w:ascii="Arial Narrow" w:hAnsi="Arial Narrow"/>
              </w:rPr>
            </w:pPr>
            <w:r>
              <w:rPr>
                <w:rFonts w:ascii="Arial Narrow" w:hAnsi="Arial Narrow"/>
              </w:rPr>
              <w:t>Swing gate has been repaired.</w:t>
            </w:r>
          </w:p>
        </w:tc>
      </w:tr>
      <w:tr w:rsidR="00E868A6" w:rsidRPr="00F64933" w14:paraId="35C00F7F" w14:textId="77777777" w:rsidTr="00DD2E2D">
        <w:tc>
          <w:tcPr>
            <w:tcW w:w="3432" w:type="dxa"/>
            <w:shd w:val="clear" w:color="auto" w:fill="D6E3BC" w:themeFill="accent3" w:themeFillTint="66"/>
          </w:tcPr>
          <w:p w14:paraId="4A7D7F42" w14:textId="77777777" w:rsidR="00501B1F" w:rsidRPr="00B150A4" w:rsidRDefault="00501B1F" w:rsidP="00A579AA">
            <w:pPr>
              <w:ind w:left="0" w:firstLine="0"/>
              <w:rPr>
                <w:rFonts w:ascii="Arial Narrow" w:hAnsi="Arial Narrow"/>
                <w:sz w:val="24"/>
                <w:szCs w:val="24"/>
                <w:u w:val="single"/>
              </w:rPr>
            </w:pPr>
            <w:r w:rsidRPr="00B150A4">
              <w:rPr>
                <w:rFonts w:ascii="Arial Narrow" w:hAnsi="Arial Narrow"/>
                <w:b/>
                <w:sz w:val="24"/>
                <w:szCs w:val="24"/>
              </w:rPr>
              <w:t>Correspondence Received:</w:t>
            </w:r>
          </w:p>
        </w:tc>
        <w:tc>
          <w:tcPr>
            <w:tcW w:w="7654" w:type="dxa"/>
            <w:vMerge/>
            <w:shd w:val="clear" w:color="auto" w:fill="D6E3BC" w:themeFill="accent3" w:themeFillTint="66"/>
          </w:tcPr>
          <w:p w14:paraId="4B87D9EC" w14:textId="77777777" w:rsidR="00501B1F" w:rsidRPr="00B150A4" w:rsidRDefault="00501B1F" w:rsidP="00501B1F">
            <w:pPr>
              <w:ind w:left="0" w:firstLine="0"/>
              <w:rPr>
                <w:rFonts w:ascii="Arial Narrow" w:hAnsi="Arial Narrow"/>
                <w:sz w:val="24"/>
                <w:szCs w:val="24"/>
                <w:u w:val="single"/>
              </w:rPr>
            </w:pPr>
          </w:p>
        </w:tc>
      </w:tr>
      <w:tr w:rsidR="00E868A6" w:rsidRPr="00F64933" w14:paraId="1F112501" w14:textId="77777777" w:rsidTr="00DD2E2D">
        <w:tc>
          <w:tcPr>
            <w:tcW w:w="3432" w:type="dxa"/>
            <w:shd w:val="clear" w:color="auto" w:fill="FFFFFF" w:themeFill="background1"/>
          </w:tcPr>
          <w:p w14:paraId="4223BB6E" w14:textId="77777777" w:rsidR="009503A4" w:rsidRPr="00930752" w:rsidRDefault="009503A4" w:rsidP="003D50C4">
            <w:pPr>
              <w:pStyle w:val="PlainText"/>
              <w:rPr>
                <w:rFonts w:ascii="Arial Narrow" w:hAnsi="Arial Narrow"/>
                <w:sz w:val="8"/>
                <w:szCs w:val="8"/>
              </w:rPr>
            </w:pPr>
          </w:p>
          <w:p w14:paraId="0FF2CF73" w14:textId="7E7B0CAA" w:rsidR="007D791A" w:rsidRDefault="003623B5" w:rsidP="00212B29">
            <w:pPr>
              <w:pStyle w:val="PlainText"/>
              <w:rPr>
                <w:rFonts w:ascii="Arial Narrow" w:hAnsi="Arial Narrow"/>
                <w:u w:val="single"/>
              </w:rPr>
            </w:pPr>
            <w:r>
              <w:rPr>
                <w:rFonts w:ascii="Arial Narrow" w:hAnsi="Arial Narrow"/>
                <w:u w:val="single"/>
              </w:rPr>
              <w:t>SWT Council</w:t>
            </w:r>
            <w:r w:rsidR="007D791A">
              <w:rPr>
                <w:rFonts w:ascii="Arial Narrow" w:hAnsi="Arial Narrow"/>
                <w:u w:val="single"/>
              </w:rPr>
              <w:t xml:space="preserve"> – Public Space Protection Order Consultation</w:t>
            </w:r>
          </w:p>
          <w:p w14:paraId="51A1E0D3" w14:textId="031EA8F8" w:rsidR="007D791A" w:rsidRDefault="007D791A" w:rsidP="007D791A">
            <w:pPr>
              <w:pStyle w:val="PlainText"/>
              <w:numPr>
                <w:ilvl w:val="0"/>
                <w:numId w:val="39"/>
              </w:numPr>
              <w:rPr>
                <w:rFonts w:ascii="Arial Narrow" w:hAnsi="Arial Narrow"/>
                <w:sz w:val="22"/>
                <w:szCs w:val="22"/>
              </w:rPr>
            </w:pPr>
            <w:r>
              <w:rPr>
                <w:rFonts w:ascii="Arial Narrow" w:hAnsi="Arial Narrow"/>
                <w:sz w:val="22"/>
                <w:szCs w:val="22"/>
              </w:rPr>
              <w:t>6-week consultation taking place. From 2</w:t>
            </w:r>
            <w:r w:rsidRPr="007D791A">
              <w:rPr>
                <w:rFonts w:ascii="Arial Narrow" w:hAnsi="Arial Narrow"/>
                <w:sz w:val="22"/>
                <w:szCs w:val="22"/>
                <w:vertAlign w:val="superscript"/>
              </w:rPr>
              <w:t>nd</w:t>
            </w:r>
            <w:r>
              <w:rPr>
                <w:rFonts w:ascii="Arial Narrow" w:hAnsi="Arial Narrow"/>
                <w:sz w:val="22"/>
                <w:szCs w:val="22"/>
              </w:rPr>
              <w:t xml:space="preserve"> March 2020.</w:t>
            </w:r>
          </w:p>
          <w:p w14:paraId="20508E81" w14:textId="4753C1D9" w:rsidR="007D791A" w:rsidRDefault="007D791A" w:rsidP="007D791A">
            <w:pPr>
              <w:pStyle w:val="PlainText"/>
              <w:numPr>
                <w:ilvl w:val="0"/>
                <w:numId w:val="39"/>
              </w:numPr>
              <w:rPr>
                <w:rFonts w:ascii="Arial Narrow" w:hAnsi="Arial Narrow"/>
                <w:sz w:val="22"/>
                <w:szCs w:val="22"/>
              </w:rPr>
            </w:pPr>
            <w:r>
              <w:rPr>
                <w:rFonts w:ascii="Arial Narrow" w:hAnsi="Arial Narrow"/>
                <w:sz w:val="22"/>
                <w:szCs w:val="22"/>
              </w:rPr>
              <w:t>Information circulated.</w:t>
            </w:r>
          </w:p>
          <w:p w14:paraId="73407C45" w14:textId="77777777" w:rsidR="007D791A" w:rsidRPr="0019326D" w:rsidRDefault="007D791A" w:rsidP="007D791A">
            <w:pPr>
              <w:pStyle w:val="PlainText"/>
              <w:ind w:left="360"/>
              <w:rPr>
                <w:rFonts w:ascii="Arial Narrow" w:hAnsi="Arial Narrow"/>
                <w:sz w:val="10"/>
                <w:szCs w:val="10"/>
              </w:rPr>
            </w:pPr>
          </w:p>
          <w:p w14:paraId="51CA52B3" w14:textId="51867ADA" w:rsidR="00930752" w:rsidRPr="00930752" w:rsidRDefault="00930752" w:rsidP="003623B5">
            <w:pPr>
              <w:pStyle w:val="PlainText"/>
              <w:rPr>
                <w:rFonts w:ascii="Arial Narrow" w:hAnsi="Arial Narrow"/>
                <w:sz w:val="22"/>
                <w:szCs w:val="22"/>
              </w:rPr>
            </w:pPr>
          </w:p>
        </w:tc>
        <w:tc>
          <w:tcPr>
            <w:tcW w:w="7654" w:type="dxa"/>
            <w:vMerge/>
            <w:shd w:val="clear" w:color="auto" w:fill="FFFFFF" w:themeFill="background1"/>
          </w:tcPr>
          <w:p w14:paraId="59D36D33" w14:textId="77777777" w:rsidR="00501B1F" w:rsidRPr="00B150A4" w:rsidRDefault="00501B1F" w:rsidP="00A579AA">
            <w:pPr>
              <w:ind w:left="0" w:firstLine="0"/>
              <w:rPr>
                <w:rFonts w:ascii="Arial Narrow" w:hAnsi="Arial Narrow"/>
                <w:sz w:val="16"/>
                <w:szCs w:val="24"/>
                <w:u w:val="single"/>
              </w:rPr>
            </w:pPr>
          </w:p>
        </w:tc>
      </w:tr>
    </w:tbl>
    <w:p w14:paraId="6FC56B48" w14:textId="735A28F8" w:rsidR="009A7DB0" w:rsidRDefault="009A7DB0" w:rsidP="00932BB7">
      <w:pPr>
        <w:tabs>
          <w:tab w:val="left" w:pos="4949"/>
        </w:tabs>
        <w:ind w:left="0" w:firstLine="0"/>
      </w:pPr>
    </w:p>
    <w:p w14:paraId="64E2B2BE" w14:textId="77777777" w:rsidR="00331E06" w:rsidRPr="003A594D" w:rsidRDefault="00331E06" w:rsidP="00932BB7">
      <w:pPr>
        <w:tabs>
          <w:tab w:val="left" w:pos="4949"/>
        </w:tabs>
        <w:ind w:left="0" w:firstLine="0"/>
      </w:pPr>
    </w:p>
    <w:sectPr w:rsidR="00331E06" w:rsidRPr="003A594D" w:rsidSect="000C023C">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71D"/>
    <w:multiLevelType w:val="hybridMultilevel"/>
    <w:tmpl w:val="A862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14E3"/>
    <w:multiLevelType w:val="hybridMultilevel"/>
    <w:tmpl w:val="F904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E240A"/>
    <w:multiLevelType w:val="hybridMultilevel"/>
    <w:tmpl w:val="8374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820AE"/>
    <w:multiLevelType w:val="hybridMultilevel"/>
    <w:tmpl w:val="B48E4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34917"/>
    <w:multiLevelType w:val="hybridMultilevel"/>
    <w:tmpl w:val="DAA6C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30D4A"/>
    <w:multiLevelType w:val="hybridMultilevel"/>
    <w:tmpl w:val="50BC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C95D3D"/>
    <w:multiLevelType w:val="hybridMultilevel"/>
    <w:tmpl w:val="6A606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75D1D"/>
    <w:multiLevelType w:val="hybridMultilevel"/>
    <w:tmpl w:val="032AC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C7169"/>
    <w:multiLevelType w:val="hybridMultilevel"/>
    <w:tmpl w:val="15C6B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E7721A"/>
    <w:multiLevelType w:val="hybridMultilevel"/>
    <w:tmpl w:val="46349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DB5B3D"/>
    <w:multiLevelType w:val="hybridMultilevel"/>
    <w:tmpl w:val="E736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796D63"/>
    <w:multiLevelType w:val="hybridMultilevel"/>
    <w:tmpl w:val="5CDE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F31A9F"/>
    <w:multiLevelType w:val="hybridMultilevel"/>
    <w:tmpl w:val="4590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94498"/>
    <w:multiLevelType w:val="hybridMultilevel"/>
    <w:tmpl w:val="5EC2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CA4878"/>
    <w:multiLevelType w:val="hybridMultilevel"/>
    <w:tmpl w:val="CCC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515C6A"/>
    <w:multiLevelType w:val="hybridMultilevel"/>
    <w:tmpl w:val="44A8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924BF8"/>
    <w:multiLevelType w:val="hybridMultilevel"/>
    <w:tmpl w:val="3884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0B33FD"/>
    <w:multiLevelType w:val="hybridMultilevel"/>
    <w:tmpl w:val="4C2E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9F515A"/>
    <w:multiLevelType w:val="hybridMultilevel"/>
    <w:tmpl w:val="6ED2D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ED2888"/>
    <w:multiLevelType w:val="hybridMultilevel"/>
    <w:tmpl w:val="4780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BD4913"/>
    <w:multiLevelType w:val="hybridMultilevel"/>
    <w:tmpl w:val="2810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904972"/>
    <w:multiLevelType w:val="hybridMultilevel"/>
    <w:tmpl w:val="B43CF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8A6815"/>
    <w:multiLevelType w:val="hybridMultilevel"/>
    <w:tmpl w:val="5F98E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F35648"/>
    <w:multiLevelType w:val="hybridMultilevel"/>
    <w:tmpl w:val="92A8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BB66A0"/>
    <w:multiLevelType w:val="hybridMultilevel"/>
    <w:tmpl w:val="55B8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8162B2"/>
    <w:multiLevelType w:val="hybridMultilevel"/>
    <w:tmpl w:val="14A6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AF2A53"/>
    <w:multiLevelType w:val="hybridMultilevel"/>
    <w:tmpl w:val="CB5E6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397058"/>
    <w:multiLevelType w:val="hybridMultilevel"/>
    <w:tmpl w:val="26BE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C01BDA"/>
    <w:multiLevelType w:val="hybridMultilevel"/>
    <w:tmpl w:val="859E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4664A6"/>
    <w:multiLevelType w:val="hybridMultilevel"/>
    <w:tmpl w:val="EC529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E004A9"/>
    <w:multiLevelType w:val="hybridMultilevel"/>
    <w:tmpl w:val="CF4A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F8769F"/>
    <w:multiLevelType w:val="hybridMultilevel"/>
    <w:tmpl w:val="44527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7D1450"/>
    <w:multiLevelType w:val="hybridMultilevel"/>
    <w:tmpl w:val="FDBCB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684187"/>
    <w:multiLevelType w:val="hybridMultilevel"/>
    <w:tmpl w:val="44B0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AB4F2D"/>
    <w:multiLevelType w:val="hybridMultilevel"/>
    <w:tmpl w:val="57F49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BD0CEA"/>
    <w:multiLevelType w:val="hybridMultilevel"/>
    <w:tmpl w:val="20C8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D52972"/>
    <w:multiLevelType w:val="hybridMultilevel"/>
    <w:tmpl w:val="278A4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108CB"/>
    <w:multiLevelType w:val="hybridMultilevel"/>
    <w:tmpl w:val="19402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F76B2A"/>
    <w:multiLevelType w:val="hybridMultilevel"/>
    <w:tmpl w:val="E446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4A59D5"/>
    <w:multiLevelType w:val="hybridMultilevel"/>
    <w:tmpl w:val="0238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922615"/>
    <w:multiLevelType w:val="hybridMultilevel"/>
    <w:tmpl w:val="35FA1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133B64"/>
    <w:multiLevelType w:val="hybridMultilevel"/>
    <w:tmpl w:val="5E2C5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7"/>
  </w:num>
  <w:num w:numId="4">
    <w:abstractNumId w:val="38"/>
  </w:num>
  <w:num w:numId="5">
    <w:abstractNumId w:val="3"/>
  </w:num>
  <w:num w:numId="6">
    <w:abstractNumId w:val="41"/>
  </w:num>
  <w:num w:numId="7">
    <w:abstractNumId w:val="24"/>
  </w:num>
  <w:num w:numId="8">
    <w:abstractNumId w:val="8"/>
  </w:num>
  <w:num w:numId="9">
    <w:abstractNumId w:val="27"/>
  </w:num>
  <w:num w:numId="10">
    <w:abstractNumId w:val="6"/>
  </w:num>
  <w:num w:numId="11">
    <w:abstractNumId w:val="5"/>
  </w:num>
  <w:num w:numId="12">
    <w:abstractNumId w:val="14"/>
  </w:num>
  <w:num w:numId="13">
    <w:abstractNumId w:val="9"/>
  </w:num>
  <w:num w:numId="14">
    <w:abstractNumId w:val="28"/>
  </w:num>
  <w:num w:numId="15">
    <w:abstractNumId w:val="29"/>
  </w:num>
  <w:num w:numId="16">
    <w:abstractNumId w:val="36"/>
  </w:num>
  <w:num w:numId="17">
    <w:abstractNumId w:val="17"/>
  </w:num>
  <w:num w:numId="18">
    <w:abstractNumId w:val="26"/>
  </w:num>
  <w:num w:numId="19">
    <w:abstractNumId w:val="20"/>
  </w:num>
  <w:num w:numId="20">
    <w:abstractNumId w:val="16"/>
  </w:num>
  <w:num w:numId="21">
    <w:abstractNumId w:val="39"/>
  </w:num>
  <w:num w:numId="22">
    <w:abstractNumId w:val="33"/>
  </w:num>
  <w:num w:numId="23">
    <w:abstractNumId w:val="19"/>
  </w:num>
  <w:num w:numId="24">
    <w:abstractNumId w:val="2"/>
  </w:num>
  <w:num w:numId="25">
    <w:abstractNumId w:val="37"/>
  </w:num>
  <w:num w:numId="26">
    <w:abstractNumId w:val="12"/>
  </w:num>
  <w:num w:numId="27">
    <w:abstractNumId w:val="40"/>
  </w:num>
  <w:num w:numId="28">
    <w:abstractNumId w:val="25"/>
  </w:num>
  <w:num w:numId="29">
    <w:abstractNumId w:val="0"/>
  </w:num>
  <w:num w:numId="30">
    <w:abstractNumId w:val="18"/>
  </w:num>
  <w:num w:numId="31">
    <w:abstractNumId w:val="13"/>
  </w:num>
  <w:num w:numId="32">
    <w:abstractNumId w:val="31"/>
  </w:num>
  <w:num w:numId="33">
    <w:abstractNumId w:val="23"/>
  </w:num>
  <w:num w:numId="34">
    <w:abstractNumId w:val="1"/>
  </w:num>
  <w:num w:numId="35">
    <w:abstractNumId w:val="15"/>
  </w:num>
  <w:num w:numId="36">
    <w:abstractNumId w:val="32"/>
  </w:num>
  <w:num w:numId="37">
    <w:abstractNumId w:val="35"/>
  </w:num>
  <w:num w:numId="38">
    <w:abstractNumId w:val="10"/>
  </w:num>
  <w:num w:numId="39">
    <w:abstractNumId w:val="11"/>
  </w:num>
  <w:num w:numId="40">
    <w:abstractNumId w:val="30"/>
  </w:num>
  <w:num w:numId="41">
    <w:abstractNumId w:val="34"/>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24"/>
    <w:rsid w:val="00006E70"/>
    <w:rsid w:val="0000710E"/>
    <w:rsid w:val="000115A4"/>
    <w:rsid w:val="000121E9"/>
    <w:rsid w:val="00015D05"/>
    <w:rsid w:val="00016805"/>
    <w:rsid w:val="000262A7"/>
    <w:rsid w:val="00027846"/>
    <w:rsid w:val="00031D22"/>
    <w:rsid w:val="000467A0"/>
    <w:rsid w:val="000517A4"/>
    <w:rsid w:val="00061894"/>
    <w:rsid w:val="00062F9A"/>
    <w:rsid w:val="00063271"/>
    <w:rsid w:val="0006346F"/>
    <w:rsid w:val="00070BBA"/>
    <w:rsid w:val="00070E92"/>
    <w:rsid w:val="00084118"/>
    <w:rsid w:val="00093C0C"/>
    <w:rsid w:val="000B0685"/>
    <w:rsid w:val="000B40BF"/>
    <w:rsid w:val="000C023C"/>
    <w:rsid w:val="000D2E3D"/>
    <w:rsid w:val="000D6AD0"/>
    <w:rsid w:val="000E413B"/>
    <w:rsid w:val="000E66C4"/>
    <w:rsid w:val="000F2BE2"/>
    <w:rsid w:val="000F61E1"/>
    <w:rsid w:val="000F797A"/>
    <w:rsid w:val="0010235F"/>
    <w:rsid w:val="00105771"/>
    <w:rsid w:val="00110552"/>
    <w:rsid w:val="00113BF3"/>
    <w:rsid w:val="00117439"/>
    <w:rsid w:val="001221F4"/>
    <w:rsid w:val="00126B53"/>
    <w:rsid w:val="0013545F"/>
    <w:rsid w:val="0013552C"/>
    <w:rsid w:val="00135DEC"/>
    <w:rsid w:val="00136414"/>
    <w:rsid w:val="0013650D"/>
    <w:rsid w:val="00136AD8"/>
    <w:rsid w:val="00136F8E"/>
    <w:rsid w:val="001409F6"/>
    <w:rsid w:val="00142DA1"/>
    <w:rsid w:val="00162021"/>
    <w:rsid w:val="00163BBB"/>
    <w:rsid w:val="0016565E"/>
    <w:rsid w:val="00165D00"/>
    <w:rsid w:val="001678F8"/>
    <w:rsid w:val="00170BD9"/>
    <w:rsid w:val="0017292D"/>
    <w:rsid w:val="0017512F"/>
    <w:rsid w:val="00182D3C"/>
    <w:rsid w:val="00184BBF"/>
    <w:rsid w:val="00190AD2"/>
    <w:rsid w:val="0019326D"/>
    <w:rsid w:val="001942D4"/>
    <w:rsid w:val="001A22E2"/>
    <w:rsid w:val="001A245D"/>
    <w:rsid w:val="001A56CF"/>
    <w:rsid w:val="001B1009"/>
    <w:rsid w:val="001B3721"/>
    <w:rsid w:val="001B48EE"/>
    <w:rsid w:val="001B5397"/>
    <w:rsid w:val="001B7692"/>
    <w:rsid w:val="001B7B4A"/>
    <w:rsid w:val="001C10E5"/>
    <w:rsid w:val="001C254D"/>
    <w:rsid w:val="001D05AE"/>
    <w:rsid w:val="001D0603"/>
    <w:rsid w:val="001D4FDF"/>
    <w:rsid w:val="001F14FF"/>
    <w:rsid w:val="001F1AA3"/>
    <w:rsid w:val="001F352A"/>
    <w:rsid w:val="00210AFB"/>
    <w:rsid w:val="00212B29"/>
    <w:rsid w:val="002140DF"/>
    <w:rsid w:val="00216D23"/>
    <w:rsid w:val="00221D52"/>
    <w:rsid w:val="00222584"/>
    <w:rsid w:val="00222725"/>
    <w:rsid w:val="0023119A"/>
    <w:rsid w:val="00233269"/>
    <w:rsid w:val="00236047"/>
    <w:rsid w:val="00236403"/>
    <w:rsid w:val="00242421"/>
    <w:rsid w:val="0024267C"/>
    <w:rsid w:val="00245B4B"/>
    <w:rsid w:val="00260FCD"/>
    <w:rsid w:val="00265279"/>
    <w:rsid w:val="002772AA"/>
    <w:rsid w:val="00281590"/>
    <w:rsid w:val="002830C9"/>
    <w:rsid w:val="00284193"/>
    <w:rsid w:val="0028748F"/>
    <w:rsid w:val="0029648F"/>
    <w:rsid w:val="002B1AD7"/>
    <w:rsid w:val="002B5F1D"/>
    <w:rsid w:val="002C1FBD"/>
    <w:rsid w:val="002C489E"/>
    <w:rsid w:val="002D026C"/>
    <w:rsid w:val="002D3AB3"/>
    <w:rsid w:val="002D41D6"/>
    <w:rsid w:val="002D5D27"/>
    <w:rsid w:val="002E0F96"/>
    <w:rsid w:val="002E375C"/>
    <w:rsid w:val="002E4B03"/>
    <w:rsid w:val="002E7E21"/>
    <w:rsid w:val="002F045C"/>
    <w:rsid w:val="002F174C"/>
    <w:rsid w:val="002F4B86"/>
    <w:rsid w:val="0030078E"/>
    <w:rsid w:val="003011FC"/>
    <w:rsid w:val="0030385E"/>
    <w:rsid w:val="00307C15"/>
    <w:rsid w:val="00312C09"/>
    <w:rsid w:val="00314D2A"/>
    <w:rsid w:val="0031731A"/>
    <w:rsid w:val="00322117"/>
    <w:rsid w:val="003274DC"/>
    <w:rsid w:val="00331141"/>
    <w:rsid w:val="00331E06"/>
    <w:rsid w:val="00352D71"/>
    <w:rsid w:val="003623B5"/>
    <w:rsid w:val="003634EA"/>
    <w:rsid w:val="00373DBC"/>
    <w:rsid w:val="003772EE"/>
    <w:rsid w:val="0038159B"/>
    <w:rsid w:val="003820AB"/>
    <w:rsid w:val="00396D14"/>
    <w:rsid w:val="00397ACA"/>
    <w:rsid w:val="003A594D"/>
    <w:rsid w:val="003B2010"/>
    <w:rsid w:val="003B25AE"/>
    <w:rsid w:val="003B42C0"/>
    <w:rsid w:val="003C1802"/>
    <w:rsid w:val="003D50C4"/>
    <w:rsid w:val="003E00FA"/>
    <w:rsid w:val="003E02D1"/>
    <w:rsid w:val="003E19BE"/>
    <w:rsid w:val="003E217E"/>
    <w:rsid w:val="003E22B2"/>
    <w:rsid w:val="003F2FB4"/>
    <w:rsid w:val="00402A08"/>
    <w:rsid w:val="00402FB4"/>
    <w:rsid w:val="00404609"/>
    <w:rsid w:val="00405387"/>
    <w:rsid w:val="00407CE9"/>
    <w:rsid w:val="00411937"/>
    <w:rsid w:val="00413E24"/>
    <w:rsid w:val="004202CB"/>
    <w:rsid w:val="004227AF"/>
    <w:rsid w:val="004274AE"/>
    <w:rsid w:val="004310E0"/>
    <w:rsid w:val="00431E69"/>
    <w:rsid w:val="00434678"/>
    <w:rsid w:val="004353F9"/>
    <w:rsid w:val="0043572E"/>
    <w:rsid w:val="00436E12"/>
    <w:rsid w:val="00443283"/>
    <w:rsid w:val="00444AA5"/>
    <w:rsid w:val="00451667"/>
    <w:rsid w:val="0045280A"/>
    <w:rsid w:val="00457182"/>
    <w:rsid w:val="00467BD9"/>
    <w:rsid w:val="00470883"/>
    <w:rsid w:val="00470FD1"/>
    <w:rsid w:val="00472CDB"/>
    <w:rsid w:val="004732F4"/>
    <w:rsid w:val="00473D7D"/>
    <w:rsid w:val="00480BFD"/>
    <w:rsid w:val="004941DD"/>
    <w:rsid w:val="00495F8D"/>
    <w:rsid w:val="004A0B31"/>
    <w:rsid w:val="004A1375"/>
    <w:rsid w:val="004A3966"/>
    <w:rsid w:val="004A4846"/>
    <w:rsid w:val="004A6A66"/>
    <w:rsid w:val="004B234A"/>
    <w:rsid w:val="004B23D2"/>
    <w:rsid w:val="004B7318"/>
    <w:rsid w:val="004D1E44"/>
    <w:rsid w:val="004D5EC2"/>
    <w:rsid w:val="004F1A19"/>
    <w:rsid w:val="004F2277"/>
    <w:rsid w:val="004F7002"/>
    <w:rsid w:val="00501B1F"/>
    <w:rsid w:val="00505B42"/>
    <w:rsid w:val="00506517"/>
    <w:rsid w:val="00507894"/>
    <w:rsid w:val="0051024B"/>
    <w:rsid w:val="005112BD"/>
    <w:rsid w:val="00514D20"/>
    <w:rsid w:val="00514D6F"/>
    <w:rsid w:val="00525CEC"/>
    <w:rsid w:val="00527876"/>
    <w:rsid w:val="00527CCA"/>
    <w:rsid w:val="00530492"/>
    <w:rsid w:val="005372D0"/>
    <w:rsid w:val="00540A84"/>
    <w:rsid w:val="005426F8"/>
    <w:rsid w:val="00552F5F"/>
    <w:rsid w:val="00555D20"/>
    <w:rsid w:val="0056086B"/>
    <w:rsid w:val="00560EC9"/>
    <w:rsid w:val="005639CD"/>
    <w:rsid w:val="00563C3C"/>
    <w:rsid w:val="00565EE5"/>
    <w:rsid w:val="00566F9A"/>
    <w:rsid w:val="00571E23"/>
    <w:rsid w:val="00575F6C"/>
    <w:rsid w:val="00576197"/>
    <w:rsid w:val="005846F0"/>
    <w:rsid w:val="005872FB"/>
    <w:rsid w:val="00597F9C"/>
    <w:rsid w:val="005B009E"/>
    <w:rsid w:val="005B0B23"/>
    <w:rsid w:val="005B2FC7"/>
    <w:rsid w:val="005B4B1A"/>
    <w:rsid w:val="005B4F80"/>
    <w:rsid w:val="005B5716"/>
    <w:rsid w:val="005B7AB6"/>
    <w:rsid w:val="005C0F96"/>
    <w:rsid w:val="005C2A9E"/>
    <w:rsid w:val="005C3367"/>
    <w:rsid w:val="005C39DE"/>
    <w:rsid w:val="005C5D9B"/>
    <w:rsid w:val="005C6BC7"/>
    <w:rsid w:val="005C6C79"/>
    <w:rsid w:val="005D3599"/>
    <w:rsid w:val="005D5785"/>
    <w:rsid w:val="005D5E98"/>
    <w:rsid w:val="005E373D"/>
    <w:rsid w:val="005E38D4"/>
    <w:rsid w:val="005F21C2"/>
    <w:rsid w:val="005F60F4"/>
    <w:rsid w:val="005F77A4"/>
    <w:rsid w:val="0060196B"/>
    <w:rsid w:val="00612912"/>
    <w:rsid w:val="00612C51"/>
    <w:rsid w:val="006130DD"/>
    <w:rsid w:val="006170E6"/>
    <w:rsid w:val="00620BB5"/>
    <w:rsid w:val="00626375"/>
    <w:rsid w:val="00627BF2"/>
    <w:rsid w:val="00630C96"/>
    <w:rsid w:val="00631CF8"/>
    <w:rsid w:val="0063424A"/>
    <w:rsid w:val="00640E65"/>
    <w:rsid w:val="00640E66"/>
    <w:rsid w:val="006511C5"/>
    <w:rsid w:val="00652B4B"/>
    <w:rsid w:val="00656459"/>
    <w:rsid w:val="00660278"/>
    <w:rsid w:val="006628A3"/>
    <w:rsid w:val="00667B41"/>
    <w:rsid w:val="00672AFA"/>
    <w:rsid w:val="00676678"/>
    <w:rsid w:val="006775BC"/>
    <w:rsid w:val="00696D7E"/>
    <w:rsid w:val="00696EAD"/>
    <w:rsid w:val="006A0793"/>
    <w:rsid w:val="006A2A73"/>
    <w:rsid w:val="006A4BC1"/>
    <w:rsid w:val="006A7D32"/>
    <w:rsid w:val="006C16BB"/>
    <w:rsid w:val="006C4A8A"/>
    <w:rsid w:val="006C5845"/>
    <w:rsid w:val="006C74EB"/>
    <w:rsid w:val="006D207D"/>
    <w:rsid w:val="006D26D8"/>
    <w:rsid w:val="006D6BA6"/>
    <w:rsid w:val="006D789F"/>
    <w:rsid w:val="006E183D"/>
    <w:rsid w:val="006E3F59"/>
    <w:rsid w:val="006E5E01"/>
    <w:rsid w:val="006E7263"/>
    <w:rsid w:val="006E7BEA"/>
    <w:rsid w:val="006F5CB1"/>
    <w:rsid w:val="00701272"/>
    <w:rsid w:val="007149AD"/>
    <w:rsid w:val="007209A7"/>
    <w:rsid w:val="00723301"/>
    <w:rsid w:val="0072534F"/>
    <w:rsid w:val="0073361C"/>
    <w:rsid w:val="00734D34"/>
    <w:rsid w:val="00736300"/>
    <w:rsid w:val="00742ACD"/>
    <w:rsid w:val="00744062"/>
    <w:rsid w:val="00744275"/>
    <w:rsid w:val="00747142"/>
    <w:rsid w:val="00751B2D"/>
    <w:rsid w:val="00755C90"/>
    <w:rsid w:val="00760612"/>
    <w:rsid w:val="00767BAE"/>
    <w:rsid w:val="0077733B"/>
    <w:rsid w:val="00780082"/>
    <w:rsid w:val="00784B54"/>
    <w:rsid w:val="00791A3C"/>
    <w:rsid w:val="00792E7E"/>
    <w:rsid w:val="007943AA"/>
    <w:rsid w:val="00794E85"/>
    <w:rsid w:val="00797414"/>
    <w:rsid w:val="00797F9C"/>
    <w:rsid w:val="007A5F88"/>
    <w:rsid w:val="007B33D7"/>
    <w:rsid w:val="007B3937"/>
    <w:rsid w:val="007B39D6"/>
    <w:rsid w:val="007B4CB2"/>
    <w:rsid w:val="007B4DE6"/>
    <w:rsid w:val="007C0C92"/>
    <w:rsid w:val="007C0D65"/>
    <w:rsid w:val="007C2CAA"/>
    <w:rsid w:val="007C46DA"/>
    <w:rsid w:val="007C51FC"/>
    <w:rsid w:val="007C5577"/>
    <w:rsid w:val="007D4C2D"/>
    <w:rsid w:val="007D791A"/>
    <w:rsid w:val="007E045E"/>
    <w:rsid w:val="007E0692"/>
    <w:rsid w:val="007E217F"/>
    <w:rsid w:val="007E2926"/>
    <w:rsid w:val="007E32EA"/>
    <w:rsid w:val="007F19C6"/>
    <w:rsid w:val="007F20B8"/>
    <w:rsid w:val="007F4464"/>
    <w:rsid w:val="007F568F"/>
    <w:rsid w:val="007F6723"/>
    <w:rsid w:val="007F6F72"/>
    <w:rsid w:val="007F6FAB"/>
    <w:rsid w:val="00823D0F"/>
    <w:rsid w:val="00842934"/>
    <w:rsid w:val="00844524"/>
    <w:rsid w:val="008446A6"/>
    <w:rsid w:val="0084516C"/>
    <w:rsid w:val="008479FC"/>
    <w:rsid w:val="0085507C"/>
    <w:rsid w:val="00856316"/>
    <w:rsid w:val="00857665"/>
    <w:rsid w:val="00860827"/>
    <w:rsid w:val="00867E54"/>
    <w:rsid w:val="0087497B"/>
    <w:rsid w:val="00877291"/>
    <w:rsid w:val="00891B5A"/>
    <w:rsid w:val="00891ECF"/>
    <w:rsid w:val="0089604F"/>
    <w:rsid w:val="00897423"/>
    <w:rsid w:val="008A54F4"/>
    <w:rsid w:val="008B3F88"/>
    <w:rsid w:val="008B426D"/>
    <w:rsid w:val="008C3C1B"/>
    <w:rsid w:val="008C769D"/>
    <w:rsid w:val="008D5925"/>
    <w:rsid w:val="008E14FF"/>
    <w:rsid w:val="008E23BF"/>
    <w:rsid w:val="008F2C1E"/>
    <w:rsid w:val="008F565B"/>
    <w:rsid w:val="008F59C6"/>
    <w:rsid w:val="00900412"/>
    <w:rsid w:val="009029A9"/>
    <w:rsid w:val="00904E92"/>
    <w:rsid w:val="00905B31"/>
    <w:rsid w:val="00910422"/>
    <w:rsid w:val="00910A8E"/>
    <w:rsid w:val="00912F57"/>
    <w:rsid w:val="009133BF"/>
    <w:rsid w:val="00923023"/>
    <w:rsid w:val="0092408E"/>
    <w:rsid w:val="0092419D"/>
    <w:rsid w:val="00930752"/>
    <w:rsid w:val="009319CB"/>
    <w:rsid w:val="00932BB7"/>
    <w:rsid w:val="00933A03"/>
    <w:rsid w:val="009400D7"/>
    <w:rsid w:val="0094202B"/>
    <w:rsid w:val="009431A9"/>
    <w:rsid w:val="0094501D"/>
    <w:rsid w:val="00947C03"/>
    <w:rsid w:val="009503A4"/>
    <w:rsid w:val="009516FB"/>
    <w:rsid w:val="0095283B"/>
    <w:rsid w:val="00964854"/>
    <w:rsid w:val="00964AD1"/>
    <w:rsid w:val="00967512"/>
    <w:rsid w:val="00967ADF"/>
    <w:rsid w:val="009724B5"/>
    <w:rsid w:val="00973A0D"/>
    <w:rsid w:val="00974C88"/>
    <w:rsid w:val="00982C81"/>
    <w:rsid w:val="009831E4"/>
    <w:rsid w:val="00983C98"/>
    <w:rsid w:val="00986AAB"/>
    <w:rsid w:val="00995303"/>
    <w:rsid w:val="00997BDC"/>
    <w:rsid w:val="009A1D04"/>
    <w:rsid w:val="009A57A8"/>
    <w:rsid w:val="009A7DB0"/>
    <w:rsid w:val="009B4EFA"/>
    <w:rsid w:val="009B641B"/>
    <w:rsid w:val="009B6729"/>
    <w:rsid w:val="009C12BE"/>
    <w:rsid w:val="009D0108"/>
    <w:rsid w:val="009D06F8"/>
    <w:rsid w:val="009D5F4D"/>
    <w:rsid w:val="009D709C"/>
    <w:rsid w:val="009E28CF"/>
    <w:rsid w:val="009F7D60"/>
    <w:rsid w:val="00A02974"/>
    <w:rsid w:val="00A10CFD"/>
    <w:rsid w:val="00A12FEA"/>
    <w:rsid w:val="00A16794"/>
    <w:rsid w:val="00A200AD"/>
    <w:rsid w:val="00A22546"/>
    <w:rsid w:val="00A23A66"/>
    <w:rsid w:val="00A33AE7"/>
    <w:rsid w:val="00A34E2C"/>
    <w:rsid w:val="00A425F6"/>
    <w:rsid w:val="00A44B72"/>
    <w:rsid w:val="00A535D8"/>
    <w:rsid w:val="00A55017"/>
    <w:rsid w:val="00A579AA"/>
    <w:rsid w:val="00A64F1B"/>
    <w:rsid w:val="00A67056"/>
    <w:rsid w:val="00A72764"/>
    <w:rsid w:val="00A745C0"/>
    <w:rsid w:val="00A82699"/>
    <w:rsid w:val="00A842C1"/>
    <w:rsid w:val="00A864A0"/>
    <w:rsid w:val="00A92CDA"/>
    <w:rsid w:val="00A96931"/>
    <w:rsid w:val="00A96C0F"/>
    <w:rsid w:val="00AA0818"/>
    <w:rsid w:val="00AA1625"/>
    <w:rsid w:val="00AA1805"/>
    <w:rsid w:val="00AA1D79"/>
    <w:rsid w:val="00AB2B15"/>
    <w:rsid w:val="00AB6EF9"/>
    <w:rsid w:val="00AC4D9D"/>
    <w:rsid w:val="00AC503F"/>
    <w:rsid w:val="00AC5DC9"/>
    <w:rsid w:val="00AC7844"/>
    <w:rsid w:val="00AD08F4"/>
    <w:rsid w:val="00AD161C"/>
    <w:rsid w:val="00AE2AD6"/>
    <w:rsid w:val="00AE6E4B"/>
    <w:rsid w:val="00AF1246"/>
    <w:rsid w:val="00AF1D37"/>
    <w:rsid w:val="00AF4D7C"/>
    <w:rsid w:val="00AF7C52"/>
    <w:rsid w:val="00B111CB"/>
    <w:rsid w:val="00B11693"/>
    <w:rsid w:val="00B13305"/>
    <w:rsid w:val="00B150A4"/>
    <w:rsid w:val="00B161FA"/>
    <w:rsid w:val="00B240F5"/>
    <w:rsid w:val="00B41917"/>
    <w:rsid w:val="00B434E9"/>
    <w:rsid w:val="00B441EA"/>
    <w:rsid w:val="00B4444A"/>
    <w:rsid w:val="00B506F3"/>
    <w:rsid w:val="00B50ABF"/>
    <w:rsid w:val="00B57AF3"/>
    <w:rsid w:val="00B63480"/>
    <w:rsid w:val="00B66D9F"/>
    <w:rsid w:val="00B73946"/>
    <w:rsid w:val="00B73956"/>
    <w:rsid w:val="00B74F0B"/>
    <w:rsid w:val="00B87BC2"/>
    <w:rsid w:val="00B91321"/>
    <w:rsid w:val="00B91B43"/>
    <w:rsid w:val="00B94491"/>
    <w:rsid w:val="00B96E8E"/>
    <w:rsid w:val="00BA1327"/>
    <w:rsid w:val="00BA31A4"/>
    <w:rsid w:val="00BA655F"/>
    <w:rsid w:val="00BA6950"/>
    <w:rsid w:val="00BB08B1"/>
    <w:rsid w:val="00BB1324"/>
    <w:rsid w:val="00BB44BB"/>
    <w:rsid w:val="00BB5CF4"/>
    <w:rsid w:val="00BC0269"/>
    <w:rsid w:val="00BC1F26"/>
    <w:rsid w:val="00BC4A21"/>
    <w:rsid w:val="00BD0BDB"/>
    <w:rsid w:val="00BD1F52"/>
    <w:rsid w:val="00BD2A5E"/>
    <w:rsid w:val="00BD451D"/>
    <w:rsid w:val="00BD6736"/>
    <w:rsid w:val="00BE1B6D"/>
    <w:rsid w:val="00BE24D5"/>
    <w:rsid w:val="00BE312B"/>
    <w:rsid w:val="00BE43B0"/>
    <w:rsid w:val="00BF764F"/>
    <w:rsid w:val="00C00AA6"/>
    <w:rsid w:val="00C022E0"/>
    <w:rsid w:val="00C04A7D"/>
    <w:rsid w:val="00C07AC6"/>
    <w:rsid w:val="00C12BC8"/>
    <w:rsid w:val="00C148C5"/>
    <w:rsid w:val="00C21033"/>
    <w:rsid w:val="00C22AE0"/>
    <w:rsid w:val="00C239BA"/>
    <w:rsid w:val="00C25519"/>
    <w:rsid w:val="00C26049"/>
    <w:rsid w:val="00C31133"/>
    <w:rsid w:val="00C36ED4"/>
    <w:rsid w:val="00C37989"/>
    <w:rsid w:val="00C44DB6"/>
    <w:rsid w:val="00C62CBB"/>
    <w:rsid w:val="00C63107"/>
    <w:rsid w:val="00C64874"/>
    <w:rsid w:val="00C70F2D"/>
    <w:rsid w:val="00C71D73"/>
    <w:rsid w:val="00C75366"/>
    <w:rsid w:val="00C758D6"/>
    <w:rsid w:val="00C77E57"/>
    <w:rsid w:val="00C81C91"/>
    <w:rsid w:val="00C82DE1"/>
    <w:rsid w:val="00C83D8E"/>
    <w:rsid w:val="00C91769"/>
    <w:rsid w:val="00C91E79"/>
    <w:rsid w:val="00C9454F"/>
    <w:rsid w:val="00C9549E"/>
    <w:rsid w:val="00C969C6"/>
    <w:rsid w:val="00C96DAC"/>
    <w:rsid w:val="00C97F58"/>
    <w:rsid w:val="00CA1D18"/>
    <w:rsid w:val="00CA3138"/>
    <w:rsid w:val="00CB0E40"/>
    <w:rsid w:val="00CB4237"/>
    <w:rsid w:val="00CB5D9F"/>
    <w:rsid w:val="00CB776D"/>
    <w:rsid w:val="00CC770B"/>
    <w:rsid w:val="00CD3437"/>
    <w:rsid w:val="00CD3FBB"/>
    <w:rsid w:val="00CD65FF"/>
    <w:rsid w:val="00CE6D8F"/>
    <w:rsid w:val="00CF0FB6"/>
    <w:rsid w:val="00CF1240"/>
    <w:rsid w:val="00CF4EC2"/>
    <w:rsid w:val="00D1638A"/>
    <w:rsid w:val="00D165D3"/>
    <w:rsid w:val="00D168D8"/>
    <w:rsid w:val="00D238DA"/>
    <w:rsid w:val="00D26F21"/>
    <w:rsid w:val="00D31EE3"/>
    <w:rsid w:val="00D31F39"/>
    <w:rsid w:val="00D47C69"/>
    <w:rsid w:val="00D51769"/>
    <w:rsid w:val="00D53B23"/>
    <w:rsid w:val="00D56965"/>
    <w:rsid w:val="00D57072"/>
    <w:rsid w:val="00D65BD1"/>
    <w:rsid w:val="00D73186"/>
    <w:rsid w:val="00D804F1"/>
    <w:rsid w:val="00D8332B"/>
    <w:rsid w:val="00D85B92"/>
    <w:rsid w:val="00D90A7E"/>
    <w:rsid w:val="00D96080"/>
    <w:rsid w:val="00DA0796"/>
    <w:rsid w:val="00DA5210"/>
    <w:rsid w:val="00DA5825"/>
    <w:rsid w:val="00DA6CDA"/>
    <w:rsid w:val="00DB48F3"/>
    <w:rsid w:val="00DC6E9F"/>
    <w:rsid w:val="00DD2E2D"/>
    <w:rsid w:val="00DE45FA"/>
    <w:rsid w:val="00DF3769"/>
    <w:rsid w:val="00DF7E60"/>
    <w:rsid w:val="00E02E14"/>
    <w:rsid w:val="00E07486"/>
    <w:rsid w:val="00E12B27"/>
    <w:rsid w:val="00E147E8"/>
    <w:rsid w:val="00E14D23"/>
    <w:rsid w:val="00E158BB"/>
    <w:rsid w:val="00E16985"/>
    <w:rsid w:val="00E17766"/>
    <w:rsid w:val="00E2424D"/>
    <w:rsid w:val="00E302DA"/>
    <w:rsid w:val="00E317EC"/>
    <w:rsid w:val="00E32A1C"/>
    <w:rsid w:val="00E41042"/>
    <w:rsid w:val="00E44AE3"/>
    <w:rsid w:val="00E46C9C"/>
    <w:rsid w:val="00E51CC7"/>
    <w:rsid w:val="00E55345"/>
    <w:rsid w:val="00E558C5"/>
    <w:rsid w:val="00E57D1F"/>
    <w:rsid w:val="00E647CD"/>
    <w:rsid w:val="00E65150"/>
    <w:rsid w:val="00E65FA5"/>
    <w:rsid w:val="00E66EDE"/>
    <w:rsid w:val="00E71669"/>
    <w:rsid w:val="00E72DC9"/>
    <w:rsid w:val="00E738B8"/>
    <w:rsid w:val="00E83020"/>
    <w:rsid w:val="00E838CB"/>
    <w:rsid w:val="00E84024"/>
    <w:rsid w:val="00E84C0A"/>
    <w:rsid w:val="00E868A6"/>
    <w:rsid w:val="00E86C10"/>
    <w:rsid w:val="00E9068B"/>
    <w:rsid w:val="00E97EAF"/>
    <w:rsid w:val="00EA3F6D"/>
    <w:rsid w:val="00ED412E"/>
    <w:rsid w:val="00ED59C5"/>
    <w:rsid w:val="00ED7131"/>
    <w:rsid w:val="00EE2445"/>
    <w:rsid w:val="00EE4A71"/>
    <w:rsid w:val="00EE5D13"/>
    <w:rsid w:val="00EE63CB"/>
    <w:rsid w:val="00EE67D3"/>
    <w:rsid w:val="00EF0A1F"/>
    <w:rsid w:val="00F10196"/>
    <w:rsid w:val="00F15682"/>
    <w:rsid w:val="00F1628F"/>
    <w:rsid w:val="00F17379"/>
    <w:rsid w:val="00F21560"/>
    <w:rsid w:val="00F32453"/>
    <w:rsid w:val="00F33ED8"/>
    <w:rsid w:val="00F4184E"/>
    <w:rsid w:val="00F44E24"/>
    <w:rsid w:val="00F508DB"/>
    <w:rsid w:val="00F61577"/>
    <w:rsid w:val="00F61F6B"/>
    <w:rsid w:val="00F64933"/>
    <w:rsid w:val="00F66792"/>
    <w:rsid w:val="00F73C0A"/>
    <w:rsid w:val="00F7449B"/>
    <w:rsid w:val="00F80685"/>
    <w:rsid w:val="00F821D4"/>
    <w:rsid w:val="00F86087"/>
    <w:rsid w:val="00F90429"/>
    <w:rsid w:val="00F929E2"/>
    <w:rsid w:val="00F94359"/>
    <w:rsid w:val="00F95B0F"/>
    <w:rsid w:val="00F96A85"/>
    <w:rsid w:val="00FA2BB1"/>
    <w:rsid w:val="00FA4640"/>
    <w:rsid w:val="00FB114A"/>
    <w:rsid w:val="00FB78B2"/>
    <w:rsid w:val="00FC13D4"/>
    <w:rsid w:val="00FC408D"/>
    <w:rsid w:val="00FC75C0"/>
    <w:rsid w:val="00FD2493"/>
    <w:rsid w:val="00FD77D8"/>
    <w:rsid w:val="00FE29C4"/>
    <w:rsid w:val="00FE4A53"/>
    <w:rsid w:val="00FF1573"/>
    <w:rsid w:val="00FF3735"/>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56A"/>
  <w15:docId w15:val="{56242B49-892D-4276-94F5-102ADD3C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ind w:left="272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24"/>
    <w:pPr>
      <w:ind w:left="720"/>
      <w:contextualSpacing/>
    </w:pPr>
  </w:style>
  <w:style w:type="paragraph" w:styleId="NoSpacing">
    <w:name w:val="No Spacing"/>
    <w:uiPriority w:val="1"/>
    <w:qFormat/>
    <w:rsid w:val="001B48EE"/>
    <w:pPr>
      <w:spacing w:line="240" w:lineRule="auto"/>
    </w:pPr>
  </w:style>
  <w:style w:type="paragraph" w:styleId="BalloonText">
    <w:name w:val="Balloon Text"/>
    <w:basedOn w:val="Normal"/>
    <w:link w:val="BalloonTextChar"/>
    <w:uiPriority w:val="99"/>
    <w:semiHidden/>
    <w:unhideWhenUsed/>
    <w:rsid w:val="00BD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DB"/>
    <w:rPr>
      <w:rFonts w:ascii="Tahoma" w:hAnsi="Tahoma" w:cs="Tahoma"/>
      <w:sz w:val="16"/>
      <w:szCs w:val="16"/>
    </w:rPr>
  </w:style>
  <w:style w:type="character" w:styleId="Hyperlink">
    <w:name w:val="Hyperlink"/>
    <w:basedOn w:val="DefaultParagraphFont"/>
    <w:uiPriority w:val="99"/>
    <w:unhideWhenUsed/>
    <w:rsid w:val="00AA1625"/>
    <w:rPr>
      <w:color w:val="0000FF" w:themeColor="hyperlink"/>
      <w:u w:val="single"/>
    </w:rPr>
  </w:style>
  <w:style w:type="paragraph" w:styleId="PlainText">
    <w:name w:val="Plain Text"/>
    <w:basedOn w:val="Normal"/>
    <w:link w:val="PlainTextChar"/>
    <w:uiPriority w:val="99"/>
    <w:unhideWhenUsed/>
    <w:rsid w:val="00F32453"/>
    <w:pPr>
      <w:spacing w:line="240" w:lineRule="auto"/>
      <w:ind w:left="0" w:firstLine="0"/>
    </w:pPr>
    <w:rPr>
      <w:rFonts w:ascii="Arial" w:hAnsi="Arial" w:cs="Arial"/>
      <w:sz w:val="24"/>
      <w:szCs w:val="24"/>
      <w:lang w:eastAsia="en-GB"/>
    </w:rPr>
  </w:style>
  <w:style w:type="character" w:customStyle="1" w:styleId="PlainTextChar">
    <w:name w:val="Plain Text Char"/>
    <w:basedOn w:val="DefaultParagraphFont"/>
    <w:link w:val="PlainText"/>
    <w:uiPriority w:val="99"/>
    <w:rsid w:val="00F32453"/>
    <w:rPr>
      <w:rFonts w:ascii="Arial" w:hAnsi="Arial" w:cs="Arial"/>
      <w:sz w:val="24"/>
      <w:szCs w:val="24"/>
      <w:lang w:eastAsia="en-GB"/>
    </w:rPr>
  </w:style>
  <w:style w:type="character" w:styleId="UnresolvedMention">
    <w:name w:val="Unresolved Mention"/>
    <w:basedOn w:val="DefaultParagraphFont"/>
    <w:uiPriority w:val="99"/>
    <w:semiHidden/>
    <w:unhideWhenUsed/>
    <w:rsid w:val="00E7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75">
      <w:bodyDiv w:val="1"/>
      <w:marLeft w:val="0"/>
      <w:marRight w:val="0"/>
      <w:marTop w:val="0"/>
      <w:marBottom w:val="0"/>
      <w:divBdr>
        <w:top w:val="none" w:sz="0" w:space="0" w:color="auto"/>
        <w:left w:val="none" w:sz="0" w:space="0" w:color="auto"/>
        <w:bottom w:val="none" w:sz="0" w:space="0" w:color="auto"/>
        <w:right w:val="none" w:sz="0" w:space="0" w:color="auto"/>
      </w:divBdr>
    </w:div>
    <w:div w:id="194931783">
      <w:bodyDiv w:val="1"/>
      <w:marLeft w:val="0"/>
      <w:marRight w:val="0"/>
      <w:marTop w:val="0"/>
      <w:marBottom w:val="0"/>
      <w:divBdr>
        <w:top w:val="none" w:sz="0" w:space="0" w:color="auto"/>
        <w:left w:val="none" w:sz="0" w:space="0" w:color="auto"/>
        <w:bottom w:val="none" w:sz="0" w:space="0" w:color="auto"/>
        <w:right w:val="none" w:sz="0" w:space="0" w:color="auto"/>
      </w:divBdr>
    </w:div>
    <w:div w:id="216628019">
      <w:bodyDiv w:val="1"/>
      <w:marLeft w:val="0"/>
      <w:marRight w:val="0"/>
      <w:marTop w:val="0"/>
      <w:marBottom w:val="0"/>
      <w:divBdr>
        <w:top w:val="none" w:sz="0" w:space="0" w:color="auto"/>
        <w:left w:val="none" w:sz="0" w:space="0" w:color="auto"/>
        <w:bottom w:val="none" w:sz="0" w:space="0" w:color="auto"/>
        <w:right w:val="none" w:sz="0" w:space="0" w:color="auto"/>
      </w:divBdr>
    </w:div>
    <w:div w:id="633219061">
      <w:bodyDiv w:val="1"/>
      <w:marLeft w:val="0"/>
      <w:marRight w:val="0"/>
      <w:marTop w:val="0"/>
      <w:marBottom w:val="0"/>
      <w:divBdr>
        <w:top w:val="none" w:sz="0" w:space="0" w:color="auto"/>
        <w:left w:val="none" w:sz="0" w:space="0" w:color="auto"/>
        <w:bottom w:val="none" w:sz="0" w:space="0" w:color="auto"/>
        <w:right w:val="none" w:sz="0" w:space="0" w:color="auto"/>
      </w:divBdr>
    </w:div>
    <w:div w:id="676927483">
      <w:bodyDiv w:val="1"/>
      <w:marLeft w:val="0"/>
      <w:marRight w:val="0"/>
      <w:marTop w:val="0"/>
      <w:marBottom w:val="0"/>
      <w:divBdr>
        <w:top w:val="none" w:sz="0" w:space="0" w:color="auto"/>
        <w:left w:val="none" w:sz="0" w:space="0" w:color="auto"/>
        <w:bottom w:val="none" w:sz="0" w:space="0" w:color="auto"/>
        <w:right w:val="none" w:sz="0" w:space="0" w:color="auto"/>
      </w:divBdr>
    </w:div>
    <w:div w:id="748115889">
      <w:bodyDiv w:val="1"/>
      <w:marLeft w:val="0"/>
      <w:marRight w:val="0"/>
      <w:marTop w:val="0"/>
      <w:marBottom w:val="0"/>
      <w:divBdr>
        <w:top w:val="none" w:sz="0" w:space="0" w:color="auto"/>
        <w:left w:val="none" w:sz="0" w:space="0" w:color="auto"/>
        <w:bottom w:val="none" w:sz="0" w:space="0" w:color="auto"/>
        <w:right w:val="none" w:sz="0" w:space="0" w:color="auto"/>
      </w:divBdr>
    </w:div>
    <w:div w:id="1339194145">
      <w:bodyDiv w:val="1"/>
      <w:marLeft w:val="0"/>
      <w:marRight w:val="0"/>
      <w:marTop w:val="0"/>
      <w:marBottom w:val="0"/>
      <w:divBdr>
        <w:top w:val="none" w:sz="0" w:space="0" w:color="auto"/>
        <w:left w:val="none" w:sz="0" w:space="0" w:color="auto"/>
        <w:bottom w:val="none" w:sz="0" w:space="0" w:color="auto"/>
        <w:right w:val="none" w:sz="0" w:space="0" w:color="auto"/>
      </w:divBdr>
    </w:div>
    <w:div w:id="1830444416">
      <w:bodyDiv w:val="1"/>
      <w:marLeft w:val="0"/>
      <w:marRight w:val="0"/>
      <w:marTop w:val="0"/>
      <w:marBottom w:val="0"/>
      <w:divBdr>
        <w:top w:val="none" w:sz="0" w:space="0" w:color="auto"/>
        <w:left w:val="none" w:sz="0" w:space="0" w:color="auto"/>
        <w:bottom w:val="none" w:sz="0" w:space="0" w:color="auto"/>
        <w:right w:val="none" w:sz="0" w:space="0" w:color="auto"/>
      </w:divBdr>
    </w:div>
    <w:div w:id="1861970041">
      <w:bodyDiv w:val="1"/>
      <w:marLeft w:val="0"/>
      <w:marRight w:val="0"/>
      <w:marTop w:val="0"/>
      <w:marBottom w:val="0"/>
      <w:divBdr>
        <w:top w:val="none" w:sz="0" w:space="0" w:color="auto"/>
        <w:left w:val="none" w:sz="0" w:space="0" w:color="auto"/>
        <w:bottom w:val="none" w:sz="0" w:space="0" w:color="auto"/>
        <w:right w:val="none" w:sz="0" w:space="0" w:color="auto"/>
      </w:divBdr>
    </w:div>
    <w:div w:id="18819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AA55A2B290B5A419A637F93A57BDEBB" ma:contentTypeVersion="8" ma:contentTypeDescription="Create a new document." ma:contentTypeScope="" ma:versionID="62cc4816b65db7fdda8b45d46b77a47e">
  <xsd:schema xmlns:xsd="http://www.w3.org/2001/XMLSchema" xmlns:xs="http://www.w3.org/2001/XMLSchema" xmlns:p="http://schemas.microsoft.com/office/2006/metadata/properties" xmlns:ns3="20ce2119-6e18-4f31-b922-db27380f5737" targetNamespace="http://schemas.microsoft.com/office/2006/metadata/properties" ma:root="true" ma:fieldsID="e887bfdb5a412a9c2e0b9eb8672748c9" ns3:_="">
    <xsd:import namespace="20ce2119-6e18-4f31-b922-db27380f5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2119-6e18-4f31-b922-db27380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A2453-FA83-4867-A480-6BF489CA6292}">
  <ds:schemaRefs>
    <ds:schemaRef ds:uri="Microsoft.SharePoint.Taxonomy.ContentTypeSync"/>
  </ds:schemaRefs>
</ds:datastoreItem>
</file>

<file path=customXml/itemProps2.xml><?xml version="1.0" encoding="utf-8"?>
<ds:datastoreItem xmlns:ds="http://schemas.openxmlformats.org/officeDocument/2006/customXml" ds:itemID="{10B0AA79-CC3B-4174-8455-EEA4B326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2119-6e18-4f31-b922-db27380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FEB0D-2172-451E-A896-68E0CD4E1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40273-B8F5-4312-81F0-8F2801AC709D}">
  <ds:schemaRefs>
    <ds:schemaRef ds:uri="http://schemas.microsoft.com/sharepoint/v3/contenttype/forms"/>
  </ds:schemaRefs>
</ds:datastoreItem>
</file>

<file path=customXml/itemProps5.xml><?xml version="1.0" encoding="utf-8"?>
<ds:datastoreItem xmlns:ds="http://schemas.openxmlformats.org/officeDocument/2006/customXml" ds:itemID="{BF8C69ED-AB12-4126-AAEA-C941EC3D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Shepherd</cp:lastModifiedBy>
  <cp:revision>3</cp:revision>
  <cp:lastPrinted>2020-02-11T13:06:00Z</cp:lastPrinted>
  <dcterms:created xsi:type="dcterms:W3CDTF">2020-03-06T21:59:00Z</dcterms:created>
  <dcterms:modified xsi:type="dcterms:W3CDTF">2020-03-11T12:15:00Z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0x0101005AA55A2B290B5A419A637F93A57BDEBB</vt:lpwstr>
  </property>
</Properties>
</file>